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F1667C" w:rsidRPr="00B2548C">
        <w:rPr>
          <w:rFonts w:ascii="Tahoma" w:hAnsi="Tahoma" w:cs="Tahoma"/>
          <w:b/>
          <w:color w:val="0070C0"/>
          <w:sz w:val="36"/>
          <w:lang w:val="en-US"/>
        </w:rPr>
        <w:t>20</w:t>
      </w:r>
      <w:r w:rsidR="00D140FB">
        <w:rPr>
          <w:rFonts w:ascii="Tahoma" w:hAnsi="Tahoma" w:cs="Tahoma"/>
          <w:b/>
          <w:color w:val="0070C0"/>
          <w:sz w:val="36"/>
          <w:lang w:val="en-US"/>
        </w:rPr>
        <w:t>22</w:t>
      </w:r>
      <w:r w:rsidR="007F4DA4" w:rsidRPr="00B2548C">
        <w:rPr>
          <w:rFonts w:ascii="Tahoma" w:hAnsi="Tahoma" w:cs="Tahoma"/>
          <w:b/>
          <w:color w:val="0070C0"/>
          <w:sz w:val="36"/>
          <w:lang w:val="en-US"/>
        </w:rPr>
        <w:t xml:space="preserve"> </w:t>
      </w: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Default="00EC3CA8" w:rsidP="001F16C6">
      <w:pPr>
        <w:autoSpaceDE w:val="0"/>
        <w:autoSpaceDN w:val="0"/>
        <w:adjustRightInd w:val="0"/>
        <w:ind w:right="-720"/>
        <w:jc w:val="center"/>
        <w:rPr>
          <w:rFonts w:ascii="Tahoma" w:hAnsi="Tahoma" w:cs="Tahoma"/>
          <w:b/>
          <w:color w:val="0070C0"/>
          <w:sz w:val="36"/>
          <w:lang w:val="en-US"/>
        </w:rPr>
      </w:pPr>
    </w:p>
    <w:p w:rsidR="00EC3CA8" w:rsidRPr="003E636E" w:rsidRDefault="00EC3CA8" w:rsidP="001F16C6">
      <w:pPr>
        <w:autoSpaceDE w:val="0"/>
        <w:autoSpaceDN w:val="0"/>
        <w:adjustRightInd w:val="0"/>
        <w:ind w:right="-720"/>
        <w:jc w:val="center"/>
        <w:rPr>
          <w:rFonts w:ascii="Tahoma" w:hAnsi="Tahoma" w:cs="Tahoma"/>
          <w:b/>
          <w:color w:val="0070C0"/>
          <w:sz w:val="36"/>
          <w:lang w:val="en-US"/>
        </w:rPr>
      </w:pPr>
      <w:r w:rsidRPr="003E636E">
        <w:rPr>
          <w:rFonts w:ascii="Tahoma" w:hAnsi="Tahoma" w:cs="Tahoma"/>
          <w:b/>
          <w:color w:val="0070C0"/>
          <w:sz w:val="36"/>
          <w:lang w:val="en-US"/>
        </w:rPr>
        <w:t xml:space="preserve">  </w:t>
      </w:r>
      <w:r w:rsidRPr="003E636E">
        <w:rPr>
          <w:rFonts w:ascii="Tahoma" w:hAnsi="Tahoma" w:cs="Tahoma"/>
          <w:b/>
          <w:noProof/>
          <w:color w:val="0070C0"/>
          <w:sz w:val="36"/>
          <w:lang w:val="en-US"/>
        </w:rPr>
        <w:t xml:space="preserve">   </w:t>
      </w:r>
    </w:p>
    <w:p w:rsidR="00EC3CA8" w:rsidRPr="003E636E" w:rsidRDefault="00EC3CA8" w:rsidP="00FA1092">
      <w:pPr>
        <w:autoSpaceDE w:val="0"/>
        <w:autoSpaceDN w:val="0"/>
        <w:adjustRightInd w:val="0"/>
        <w:ind w:right="-720"/>
        <w:jc w:val="center"/>
        <w:rPr>
          <w:rFonts w:ascii="Tahoma" w:hAnsi="Tahoma" w:cs="Tahoma"/>
          <w:b/>
          <w:color w:val="0070C0"/>
          <w:sz w:val="40"/>
          <w:szCs w:val="40"/>
          <w:lang w:val="en-US"/>
        </w:rPr>
      </w:pPr>
    </w:p>
    <w:p w:rsidR="00EC3CA8" w:rsidRPr="003E636E" w:rsidRDefault="00784BF5"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3E636E">
        <w:rPr>
          <w:rFonts w:ascii="Tahoma" w:hAnsi="Tahoma" w:cs="Tahoma"/>
          <w:b/>
          <w:color w:val="0070C0"/>
          <w:sz w:val="36"/>
          <w:lang w:val="en-US"/>
        </w:rPr>
        <w:tab/>
        <w:t xml:space="preserve">                  </w:t>
      </w:r>
    </w:p>
    <w:p w:rsidR="00EC3CA8" w:rsidRPr="003E636E"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3E636E" w:rsidRDefault="003E636E"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TENNISBASE</w:t>
      </w:r>
      <w:r w:rsidRPr="003E636E">
        <w:rPr>
          <w:rFonts w:ascii="Tahoma" w:hAnsi="Tahoma" w:cs="Tahoma"/>
          <w:lang w:val="en-US"/>
        </w:rPr>
        <w:t>-</w:t>
      </w:r>
      <w:r>
        <w:rPr>
          <w:rFonts w:ascii="Tahoma" w:hAnsi="Tahoma" w:cs="Tahoma"/>
        </w:rPr>
        <w:t>ΝΕΑ</w:t>
      </w:r>
      <w:r w:rsidRPr="003E636E">
        <w:rPr>
          <w:rFonts w:ascii="Tahoma" w:hAnsi="Tahoma" w:cs="Tahoma"/>
          <w:lang w:val="en-US"/>
        </w:rPr>
        <w:t xml:space="preserve"> </w:t>
      </w:r>
      <w:r>
        <w:rPr>
          <w:rFonts w:ascii="Tahoma" w:hAnsi="Tahoma" w:cs="Tahoma"/>
        </w:rPr>
        <w:t>ΜΑΚΡΗ</w:t>
      </w:r>
      <w:r w:rsidRPr="003E636E">
        <w:rPr>
          <w:rFonts w:ascii="Tahoma" w:hAnsi="Tahoma" w:cs="Tahoma"/>
          <w:lang w:val="en-US"/>
        </w:rPr>
        <w:t xml:space="preserve"> </w:t>
      </w:r>
      <w:r>
        <w:rPr>
          <w:rFonts w:ascii="Tahoma" w:hAnsi="Tahoma" w:cs="Tahoma"/>
        </w:rPr>
        <w:t>ΑΤΤΙΚΗΣ</w:t>
      </w:r>
      <w:r w:rsidR="00EC3CA8" w:rsidRPr="003E636E">
        <w:rPr>
          <w:rFonts w:ascii="Tahoma" w:hAnsi="Tahoma" w:cs="Tahoma"/>
          <w:lang w:val="en-US"/>
        </w:rPr>
        <w:t xml:space="preserve">  </w:t>
      </w:r>
      <w:r w:rsidR="004B2A87" w:rsidRPr="003E636E">
        <w:rPr>
          <w:rFonts w:ascii="Tahoma" w:hAnsi="Tahoma" w:cs="Tahoma"/>
          <w:lang w:val="en-US"/>
        </w:rPr>
        <w:t>(</w:t>
      </w:r>
      <w:r w:rsidRPr="003E636E">
        <w:rPr>
          <w:rFonts w:ascii="Tahoma" w:hAnsi="Tahoma" w:cs="Tahoma"/>
          <w:lang w:val="en-US"/>
        </w:rPr>
        <w:t>4</w:t>
      </w:r>
      <w:r>
        <w:rPr>
          <w:rFonts w:ascii="Tahoma" w:hAnsi="Tahoma" w:cs="Tahoma"/>
          <w:lang w:val="en-US"/>
        </w:rPr>
        <w:t xml:space="preserve"> GREENSET</w:t>
      </w:r>
      <w:r w:rsidR="00EC3CA8" w:rsidRPr="003E636E">
        <w:rPr>
          <w:rFonts w:ascii="Tahoma" w:hAnsi="Tahoma" w:cs="Tahoma"/>
          <w:lang w:val="en-US"/>
        </w:rPr>
        <w:t>)</w:t>
      </w:r>
      <w:r w:rsidR="00055EFB" w:rsidRPr="003E636E">
        <w:rPr>
          <w:rFonts w:ascii="Tahoma" w:hAnsi="Tahoma" w:cs="Tahoma"/>
          <w:lang w:val="en-US"/>
        </w:rPr>
        <w:t xml:space="preserve"> </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4B2A87"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333A31">
        <w:rPr>
          <w:rFonts w:ascii="Tahoma" w:hAnsi="Tahoma" w:cs="Tahoma"/>
          <w:b/>
        </w:rPr>
        <w:t>ΚΥΡ 30/10</w:t>
      </w:r>
      <w:r w:rsidR="00D140FB">
        <w:rPr>
          <w:rFonts w:ascii="Tahoma" w:hAnsi="Tahoma" w:cs="Tahoma"/>
          <w:b/>
        </w:rPr>
        <w:t>/2022</w:t>
      </w:r>
    </w:p>
    <w:p w:rsidR="00EC3CA8"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333A31">
        <w:rPr>
          <w:rFonts w:ascii="Tahoma" w:hAnsi="Tahoma" w:cs="Tahoma"/>
          <w:b/>
        </w:rPr>
        <w:t>ΚΥΡ 27/11</w:t>
      </w:r>
      <w:r w:rsidR="00D140FB">
        <w:rPr>
          <w:rFonts w:ascii="Tahoma" w:hAnsi="Tahoma" w:cs="Tahoma"/>
          <w:b/>
        </w:rPr>
        <w:t>/2022</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ών έως 29 (Ερασιτέχνες)</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D140FB">
        <w:rPr>
          <w:rFonts w:ascii="Tahoma" w:hAnsi="Tahoma" w:cs="Tahoma"/>
          <w:bCs/>
          <w:color w:val="000000"/>
        </w:rPr>
        <w:t xml:space="preserve"> 1</w:t>
      </w:r>
    </w:p>
    <w:p w:rsidR="00D140FB" w:rsidRDefault="00D140FB"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medium</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Γυναικών 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p>
    <w:p w:rsidR="00D140FB" w:rsidRDefault="00D140FB"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Γυναικές </w:t>
      </w:r>
      <w:r>
        <w:rPr>
          <w:rFonts w:ascii="Tahoma" w:hAnsi="Tahoma" w:cs="Tahoma"/>
          <w:bCs/>
          <w:color w:val="000000"/>
          <w:lang w:val="en-US"/>
        </w:rPr>
        <w:t>Medium</w:t>
      </w:r>
    </w:p>
    <w:p w:rsidR="00EC3CA8" w:rsidRPr="00606C80" w:rsidRDefault="00EC3CA8" w:rsidP="00606C80">
      <w:pPr>
        <w:pStyle w:val="ListParagrap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Pr="00D40CEB"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3E636E">
        <w:rPr>
          <w:rFonts w:ascii="Tahoma" w:hAnsi="Tahoma" w:cs="Tahoma"/>
          <w:bCs/>
          <w:color w:val="000000"/>
        </w:rPr>
        <w:t>ιπλ</w:t>
      </w:r>
      <w:r w:rsidRPr="00535919">
        <w:rPr>
          <w:rFonts w:ascii="Tahoma" w:hAnsi="Tahoma" w:cs="Tahoma"/>
          <w:bCs/>
          <w:color w:val="000000"/>
        </w:rPr>
        <w:t>ά Rookies (Πρωτοεμφανιζόμενων)</w:t>
      </w:r>
      <w:r w:rsidR="003E636E">
        <w:t>ΑΝΔΡΩΝ</w:t>
      </w:r>
      <w:r w:rsidR="003E636E" w:rsidRPr="003E636E">
        <w:t xml:space="preserve"> </w:t>
      </w:r>
      <w:r w:rsidR="003E636E">
        <w:rPr>
          <w:lang w:val="en-US"/>
        </w:rPr>
        <w:t>KAI</w:t>
      </w:r>
      <w:r w:rsidR="003E636E" w:rsidRPr="003E636E">
        <w:t xml:space="preserve"> </w:t>
      </w:r>
      <w:r w:rsidR="003E636E">
        <w:rPr>
          <w:lang w:val="en-US"/>
        </w:rPr>
        <w:t>MEIKTA</w:t>
      </w:r>
    </w:p>
    <w:p w:rsidR="00D40CEB" w:rsidRPr="00535919" w:rsidRDefault="00D40CEB"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bookmarkStart w:id="0" w:name="_GoBack"/>
      <w:bookmarkEnd w:id="0"/>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Δικαίωμα συμμετοχής ως και σε 3 κατηγορίες.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 έτος και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lastRenderedPageBreak/>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333A31">
        <w:rPr>
          <w:rFonts w:ascii="Tahoma" w:hAnsi="Tahoma" w:cs="Tahoma"/>
          <w:color w:val="000000"/>
          <w:sz w:val="20"/>
        </w:rPr>
        <w:t>27/10</w:t>
      </w:r>
      <w:r w:rsidR="00D140FB">
        <w:rPr>
          <w:rFonts w:ascii="Tahoma" w:hAnsi="Tahoma" w:cs="Tahoma"/>
          <w:color w:val="000000"/>
          <w:sz w:val="20"/>
        </w:rPr>
        <w:t>/2022</w:t>
      </w:r>
      <w:r w:rsidRPr="000C300C">
        <w:rPr>
          <w:rFonts w:ascii="Tahoma" w:hAnsi="Tahoma" w:cs="Tahoma"/>
          <w:color w:val="000000"/>
          <w:sz w:val="20"/>
        </w:rPr>
        <w:t xml:space="preserve"> και ώρα </w:t>
      </w:r>
      <w:r w:rsidR="008C1098">
        <w:rPr>
          <w:rFonts w:ascii="Tahoma" w:hAnsi="Tahoma" w:cs="Tahoma"/>
          <w:color w:val="000000"/>
          <w:sz w:val="20"/>
        </w:rPr>
        <w:t>11</w:t>
      </w:r>
      <w:r w:rsidRPr="000C300C">
        <w:rPr>
          <w:rFonts w:ascii="Tahoma" w:hAnsi="Tahoma" w:cs="Tahoma"/>
          <w:color w:val="000000"/>
          <w:sz w:val="20"/>
        </w:rPr>
        <w:t>:00. Αποσύρσεις δήλωσης παρακαλούμε</w:t>
      </w:r>
      <w:r>
        <w:rPr>
          <w:rFonts w:ascii="Tahoma" w:hAnsi="Tahoma" w:cs="Tahoma"/>
          <w:color w:val="000000"/>
          <w:sz w:val="20"/>
        </w:rPr>
        <w:t xml:space="preserve"> ως και </w:t>
      </w:r>
      <w:r w:rsidR="00784BF5">
        <w:rPr>
          <w:rFonts w:ascii="Tahoma" w:hAnsi="Tahoma" w:cs="Tahoma"/>
          <w:color w:val="000000"/>
          <w:sz w:val="20"/>
        </w:rPr>
        <w:t>08/07</w:t>
      </w:r>
      <w:r w:rsidR="008121A5">
        <w:rPr>
          <w:rFonts w:ascii="Tahoma" w:hAnsi="Tahoma" w:cs="Tahoma"/>
          <w:color w:val="000000"/>
          <w:sz w:val="20"/>
        </w:rPr>
        <w:t>/2020</w:t>
      </w:r>
      <w:r w:rsidR="007F4DA4" w:rsidRPr="000C300C">
        <w:rPr>
          <w:rFonts w:ascii="Tahoma" w:hAnsi="Tahoma" w:cs="Tahoma"/>
          <w:color w:val="000000"/>
          <w:sz w:val="20"/>
        </w:rPr>
        <w:t xml:space="preserve"> 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3E636E">
        <w:rPr>
          <w:rStyle w:val="phone"/>
        </w:rPr>
        <w:t>2294 154 066 - 697 72 84 281</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Pr="00D54D2F" w:rsidRDefault="00333A31"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30</w:t>
      </w:r>
      <w:r w:rsidR="008121A5">
        <w:rPr>
          <w:rFonts w:ascii="Tahoma" w:hAnsi="Tahoma" w:cs="Tahoma"/>
          <w:color w:val="000000"/>
        </w:rPr>
        <w:t>€ για μία κατηγορία και 15</w:t>
      </w:r>
      <w:r w:rsidR="00EC3CA8">
        <w:rPr>
          <w:rFonts w:ascii="Tahoma" w:hAnsi="Tahoma" w:cs="Tahoma"/>
          <w:color w:val="000000"/>
        </w:rPr>
        <w:t>€</w:t>
      </w:r>
      <w:r w:rsidR="00EC3CA8" w:rsidRPr="00FB4539">
        <w:rPr>
          <w:rFonts w:ascii="Tahoma" w:hAnsi="Tahoma" w:cs="Tahoma"/>
          <w:color w:val="000000"/>
        </w:rPr>
        <w:t xml:space="preserve"> για κάθε επιπλέον κατηγορία</w:t>
      </w:r>
      <w:r w:rsidR="00EC3CA8" w:rsidRPr="00C851DF">
        <w:rPr>
          <w:rFonts w:ascii="Tahoma" w:hAnsi="Tahoma" w:cs="Tahoma"/>
          <w:color w:val="000000"/>
        </w:rPr>
        <w:t>.</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Default="003E636E" w:rsidP="00C851DF">
      <w:pPr>
        <w:autoSpaceDE w:val="0"/>
        <w:autoSpaceDN w:val="0"/>
        <w:adjustRightInd w:val="0"/>
        <w:spacing w:before="240" w:after="120"/>
        <w:ind w:right="-720"/>
        <w:jc w:val="both"/>
        <w:rPr>
          <w:rFonts w:ascii="Tahoma" w:hAnsi="Tahoma" w:cs="Tahoma"/>
        </w:rPr>
      </w:pPr>
      <w:r>
        <w:rPr>
          <w:rFonts w:ascii="Tahoma" w:hAnsi="Tahoma" w:cs="Tahoma"/>
        </w:rPr>
        <w:t>Δημήτρης Ιατρόπουλος</w:t>
      </w:r>
    </w:p>
    <w:p w:rsidR="00F1667C" w:rsidRPr="003E636E" w:rsidRDefault="00F1667C" w:rsidP="00C851DF">
      <w:pPr>
        <w:autoSpaceDE w:val="0"/>
        <w:autoSpaceDN w:val="0"/>
        <w:adjustRightInd w:val="0"/>
        <w:spacing w:before="240" w:after="120"/>
        <w:ind w:right="-720"/>
        <w:jc w:val="both"/>
        <w:rPr>
          <w:rFonts w:ascii="Tahoma" w:hAnsi="Tahoma" w:cs="Tahoma"/>
        </w:rPr>
      </w:pPr>
      <w:r>
        <w:rPr>
          <w:rFonts w:ascii="Tahoma" w:hAnsi="Tahoma" w:cs="Tahoma"/>
        </w:rPr>
        <w:t>Ιακωβος Κόκκινος</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333A31">
        <w:rPr>
          <w:rFonts w:ascii="Tahoma" w:hAnsi="Tahoma" w:cs="Tahoma"/>
        </w:rPr>
        <w:t>27/10</w:t>
      </w:r>
      <w:r w:rsidR="00D140FB">
        <w:rPr>
          <w:rFonts w:ascii="Tahoma" w:hAnsi="Tahoma" w:cs="Tahoma"/>
        </w:rPr>
        <w:t>/2022</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333A31">
        <w:rPr>
          <w:rFonts w:ascii="Tahoma" w:hAnsi="Tahoma" w:cs="Tahoma"/>
        </w:rPr>
        <w:t>27/10</w:t>
      </w:r>
      <w:r w:rsidR="00D140FB">
        <w:rPr>
          <w:rFonts w:ascii="Tahoma" w:hAnsi="Tahoma" w:cs="Tahoma"/>
        </w:rPr>
        <w:t>/2022</w:t>
      </w:r>
      <w:r>
        <w:rPr>
          <w:rFonts w:ascii="Tahoma" w:hAnsi="Tahoma" w:cs="Tahoma"/>
        </w:rPr>
        <w:t xml:space="preserve"> στο τηλέφωνο </w:t>
      </w:r>
      <w:r w:rsidR="003E636E">
        <w:rPr>
          <w:rStyle w:val="phone"/>
        </w:rPr>
        <w:t xml:space="preserve">2294 154 066 </w:t>
      </w:r>
      <w:r>
        <w:rPr>
          <w:rFonts w:ascii="Tahoma" w:hAnsi="Tahoma" w:cs="Tahoma"/>
        </w:rPr>
        <w:t xml:space="preserve"> (τηλέφωνο club) και στο 6936532613 και στ</w:t>
      </w:r>
      <w:r w:rsidRPr="002E44DC">
        <w:rPr>
          <w:rFonts w:ascii="Tahoma" w:hAnsi="Tahoma" w:cs="Tahoma"/>
        </w:rPr>
        <w:t>α</w:t>
      </w:r>
      <w:r>
        <w:rPr>
          <w:rFonts w:ascii="Tahoma" w:hAnsi="Tahoma" w:cs="Tahoma"/>
        </w:rPr>
        <w:t xml:space="preserve"> site </w:t>
      </w:r>
      <w:hyperlink r:id="rId9" w:history="1">
        <w:r w:rsidRPr="006168CC">
          <w:rPr>
            <w:rStyle w:val="Hyperlink"/>
            <w:rFonts w:ascii="Tahoma" w:hAnsi="Tahoma" w:cs="Tahoma"/>
          </w:rPr>
          <w:t>www.tennisleague.gr</w:t>
        </w:r>
      </w:hyperlink>
      <w:r>
        <w:rPr>
          <w:rFonts w:ascii="Tahoma" w:hAnsi="Tahoma" w:cs="Tahoma"/>
        </w:rPr>
        <w:t xml:space="preserve"> και </w:t>
      </w:r>
      <w:hyperlink r:id="rId10" w:history="1">
        <w:r w:rsidR="003E636E" w:rsidRPr="004F3366">
          <w:rPr>
            <w:rStyle w:val="Hyperlink"/>
            <w:rFonts w:ascii="Tahoma" w:hAnsi="Tahoma" w:cs="Tahoma"/>
          </w:rPr>
          <w:t>www.</w:t>
        </w:r>
        <w:r w:rsidR="003E636E" w:rsidRPr="004F3366">
          <w:rPr>
            <w:rStyle w:val="Hyperlink"/>
            <w:rFonts w:ascii="Tahoma" w:hAnsi="Tahoma" w:cs="Tahoma"/>
            <w:lang w:val="en-US"/>
          </w:rPr>
          <w:t>tennisbase</w:t>
        </w:r>
        <w:r w:rsidR="003E636E" w:rsidRPr="004F3366">
          <w:rPr>
            <w:rStyle w:val="Hyperlink"/>
            <w:rFonts w:ascii="Tahoma" w:hAnsi="Tahoma" w:cs="Tahoma"/>
          </w:rPr>
          <w:t>.gr</w:t>
        </w:r>
      </w:hyperlink>
      <w:r>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333A31">
        <w:rPr>
          <w:rFonts w:ascii="Tahoma" w:hAnsi="Tahoma" w:cs="Tahoma"/>
        </w:rPr>
        <w:t>27/11</w:t>
      </w:r>
      <w:r w:rsidR="00B2548C">
        <w:rPr>
          <w:rFonts w:ascii="Tahoma" w:hAnsi="Tahoma" w:cs="Tahoma"/>
        </w:rPr>
        <w:t>/2021</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w:t>
      </w:r>
      <w:r w:rsidR="00D140FB" w:rsidRPr="00D140FB">
        <w:rPr>
          <w:rFonts w:ascii="Tahoma" w:hAnsi="Tahoma" w:cs="Tahoma"/>
        </w:rPr>
        <w:t xml:space="preserve">2 </w:t>
      </w:r>
      <w:r>
        <w:rPr>
          <w:rFonts w:ascii="Tahoma" w:hAnsi="Tahoma" w:cs="Tahoma"/>
        </w:rPr>
        <w:t>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C1" w:rsidRDefault="00011CC1" w:rsidP="00A76709">
      <w:r>
        <w:separator/>
      </w:r>
    </w:p>
  </w:endnote>
  <w:endnote w:type="continuationSeparator" w:id="0">
    <w:p w:rsidR="00011CC1" w:rsidRDefault="00011CC1"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C1" w:rsidRDefault="00011CC1" w:rsidP="00A76709">
      <w:r>
        <w:separator/>
      </w:r>
    </w:p>
  </w:footnote>
  <w:footnote w:type="continuationSeparator" w:id="0">
    <w:p w:rsidR="00011CC1" w:rsidRDefault="00011CC1"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CC1"/>
    <w:rsid w:val="00012D53"/>
    <w:rsid w:val="00015635"/>
    <w:rsid w:val="00032771"/>
    <w:rsid w:val="000421F9"/>
    <w:rsid w:val="00055EFB"/>
    <w:rsid w:val="00086E7F"/>
    <w:rsid w:val="00093134"/>
    <w:rsid w:val="000A0163"/>
    <w:rsid w:val="000A5A28"/>
    <w:rsid w:val="000A728B"/>
    <w:rsid w:val="000B74BD"/>
    <w:rsid w:val="000C300C"/>
    <w:rsid w:val="000F42D1"/>
    <w:rsid w:val="00163521"/>
    <w:rsid w:val="00163593"/>
    <w:rsid w:val="001816D3"/>
    <w:rsid w:val="00182DFA"/>
    <w:rsid w:val="0019685E"/>
    <w:rsid w:val="001A0B59"/>
    <w:rsid w:val="001A4240"/>
    <w:rsid w:val="001B0698"/>
    <w:rsid w:val="001B2D78"/>
    <w:rsid w:val="001C6257"/>
    <w:rsid w:val="001F16C6"/>
    <w:rsid w:val="00202718"/>
    <w:rsid w:val="00206986"/>
    <w:rsid w:val="00245E2A"/>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33A31"/>
    <w:rsid w:val="00354BEB"/>
    <w:rsid w:val="003563F6"/>
    <w:rsid w:val="0036292C"/>
    <w:rsid w:val="003734F2"/>
    <w:rsid w:val="003752A7"/>
    <w:rsid w:val="0038347F"/>
    <w:rsid w:val="003942CE"/>
    <w:rsid w:val="003B2C58"/>
    <w:rsid w:val="003C369B"/>
    <w:rsid w:val="003D0D80"/>
    <w:rsid w:val="003D5874"/>
    <w:rsid w:val="003E4317"/>
    <w:rsid w:val="003E4FD0"/>
    <w:rsid w:val="003E636E"/>
    <w:rsid w:val="003F67C9"/>
    <w:rsid w:val="00401A0E"/>
    <w:rsid w:val="004067D6"/>
    <w:rsid w:val="00437353"/>
    <w:rsid w:val="00457C51"/>
    <w:rsid w:val="004A773A"/>
    <w:rsid w:val="004B2A87"/>
    <w:rsid w:val="004C62E0"/>
    <w:rsid w:val="004D3F5C"/>
    <w:rsid w:val="004E49B8"/>
    <w:rsid w:val="004F3952"/>
    <w:rsid w:val="004F4D9C"/>
    <w:rsid w:val="004F58DD"/>
    <w:rsid w:val="005224D3"/>
    <w:rsid w:val="00535919"/>
    <w:rsid w:val="00562E22"/>
    <w:rsid w:val="00566893"/>
    <w:rsid w:val="00570D41"/>
    <w:rsid w:val="00580E00"/>
    <w:rsid w:val="005A2847"/>
    <w:rsid w:val="005B533A"/>
    <w:rsid w:val="005D386C"/>
    <w:rsid w:val="005D6232"/>
    <w:rsid w:val="005F6977"/>
    <w:rsid w:val="00606C80"/>
    <w:rsid w:val="006229AA"/>
    <w:rsid w:val="0063534C"/>
    <w:rsid w:val="00636848"/>
    <w:rsid w:val="006428DD"/>
    <w:rsid w:val="006573B6"/>
    <w:rsid w:val="00682D13"/>
    <w:rsid w:val="006870F3"/>
    <w:rsid w:val="00697BCD"/>
    <w:rsid w:val="006A254F"/>
    <w:rsid w:val="006A2DF5"/>
    <w:rsid w:val="006A3953"/>
    <w:rsid w:val="006B0EB4"/>
    <w:rsid w:val="006C154D"/>
    <w:rsid w:val="006D2487"/>
    <w:rsid w:val="006D7022"/>
    <w:rsid w:val="006F3B1B"/>
    <w:rsid w:val="006F6FE9"/>
    <w:rsid w:val="0071785E"/>
    <w:rsid w:val="007206A6"/>
    <w:rsid w:val="0073237F"/>
    <w:rsid w:val="00757EBC"/>
    <w:rsid w:val="0076519E"/>
    <w:rsid w:val="00784BF5"/>
    <w:rsid w:val="00785D8F"/>
    <w:rsid w:val="007A4E1C"/>
    <w:rsid w:val="007B2D5D"/>
    <w:rsid w:val="007C3F0D"/>
    <w:rsid w:val="007D0622"/>
    <w:rsid w:val="007E3E59"/>
    <w:rsid w:val="007F0041"/>
    <w:rsid w:val="007F4DA4"/>
    <w:rsid w:val="00810F53"/>
    <w:rsid w:val="008121A5"/>
    <w:rsid w:val="00821624"/>
    <w:rsid w:val="00830664"/>
    <w:rsid w:val="00842A15"/>
    <w:rsid w:val="00862085"/>
    <w:rsid w:val="00864438"/>
    <w:rsid w:val="008649B2"/>
    <w:rsid w:val="00864B9C"/>
    <w:rsid w:val="008772BD"/>
    <w:rsid w:val="008930C3"/>
    <w:rsid w:val="008B3138"/>
    <w:rsid w:val="008C1098"/>
    <w:rsid w:val="008C6450"/>
    <w:rsid w:val="008E4B25"/>
    <w:rsid w:val="00912B51"/>
    <w:rsid w:val="009437DB"/>
    <w:rsid w:val="0095653D"/>
    <w:rsid w:val="009821D8"/>
    <w:rsid w:val="00984223"/>
    <w:rsid w:val="009F01F6"/>
    <w:rsid w:val="00A30F02"/>
    <w:rsid w:val="00A3306B"/>
    <w:rsid w:val="00A35691"/>
    <w:rsid w:val="00A62316"/>
    <w:rsid w:val="00A6640A"/>
    <w:rsid w:val="00A76709"/>
    <w:rsid w:val="00A77663"/>
    <w:rsid w:val="00A8536A"/>
    <w:rsid w:val="00A90C58"/>
    <w:rsid w:val="00A9685E"/>
    <w:rsid w:val="00AA7AAC"/>
    <w:rsid w:val="00AB7A92"/>
    <w:rsid w:val="00AC3BD0"/>
    <w:rsid w:val="00B070BF"/>
    <w:rsid w:val="00B0738E"/>
    <w:rsid w:val="00B2548C"/>
    <w:rsid w:val="00B40429"/>
    <w:rsid w:val="00B46F1C"/>
    <w:rsid w:val="00B546FF"/>
    <w:rsid w:val="00B93594"/>
    <w:rsid w:val="00BA2857"/>
    <w:rsid w:val="00BA636F"/>
    <w:rsid w:val="00BB055E"/>
    <w:rsid w:val="00BB1D62"/>
    <w:rsid w:val="00BB7495"/>
    <w:rsid w:val="00BC3ED2"/>
    <w:rsid w:val="00BC4667"/>
    <w:rsid w:val="00BC5D5E"/>
    <w:rsid w:val="00BD5768"/>
    <w:rsid w:val="00BE699E"/>
    <w:rsid w:val="00BF6DC7"/>
    <w:rsid w:val="00C01B28"/>
    <w:rsid w:val="00C30FF8"/>
    <w:rsid w:val="00C33047"/>
    <w:rsid w:val="00C34AA3"/>
    <w:rsid w:val="00C4007B"/>
    <w:rsid w:val="00C607C4"/>
    <w:rsid w:val="00C82231"/>
    <w:rsid w:val="00C851DF"/>
    <w:rsid w:val="00CD37AD"/>
    <w:rsid w:val="00CE7726"/>
    <w:rsid w:val="00D140FB"/>
    <w:rsid w:val="00D24BD6"/>
    <w:rsid w:val="00D34D73"/>
    <w:rsid w:val="00D40CEB"/>
    <w:rsid w:val="00D51BAC"/>
    <w:rsid w:val="00D52443"/>
    <w:rsid w:val="00D54AC1"/>
    <w:rsid w:val="00D54D2F"/>
    <w:rsid w:val="00D5568F"/>
    <w:rsid w:val="00D5783C"/>
    <w:rsid w:val="00DA3F38"/>
    <w:rsid w:val="00DA7CB5"/>
    <w:rsid w:val="00DB7902"/>
    <w:rsid w:val="00E15AFD"/>
    <w:rsid w:val="00E1639C"/>
    <w:rsid w:val="00E2752A"/>
    <w:rsid w:val="00E674D5"/>
    <w:rsid w:val="00E939F5"/>
    <w:rsid w:val="00EA643D"/>
    <w:rsid w:val="00EB1585"/>
    <w:rsid w:val="00EB40DD"/>
    <w:rsid w:val="00EC2735"/>
    <w:rsid w:val="00EC3CA8"/>
    <w:rsid w:val="00EC45CB"/>
    <w:rsid w:val="00EE05E8"/>
    <w:rsid w:val="00F1667C"/>
    <w:rsid w:val="00F167E3"/>
    <w:rsid w:val="00F24A40"/>
    <w:rsid w:val="00F35E9C"/>
    <w:rsid w:val="00F44081"/>
    <w:rsid w:val="00F46AFA"/>
    <w:rsid w:val="00F54471"/>
    <w:rsid w:val="00F5557C"/>
    <w:rsid w:val="00F84D55"/>
    <w:rsid w:val="00F858CD"/>
    <w:rsid w:val="00F91751"/>
    <w:rsid w:val="00FA1092"/>
    <w:rsid w:val="00FB4539"/>
    <w:rsid w:val="00FB596A"/>
    <w:rsid w:val="00FC24AD"/>
    <w:rsid w:val="00FE0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DCEFB3-C14C-4C5B-AA00-827FF873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phone">
    <w:name w:val="phone"/>
    <w:basedOn w:val="DefaultParagraphFont"/>
    <w:rsid w:val="003E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agu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bas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2022-10-03T09:57:00Z</dcterms:created>
  <dcterms:modified xsi:type="dcterms:W3CDTF">2022-10-03T09:57:00Z</dcterms:modified>
</cp:coreProperties>
</file>