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Pr="008E3833"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Pr="008E3833">
        <w:rPr>
          <w:rFonts w:ascii="Tahoma" w:hAnsi="Tahoma" w:cs="Tahoma"/>
          <w:b/>
          <w:color w:val="0070C0"/>
          <w:sz w:val="36"/>
          <w:lang w:val="en-US"/>
        </w:rPr>
        <w:t xml:space="preserve"> </w:t>
      </w:r>
      <w:r>
        <w:rPr>
          <w:rFonts w:ascii="Tahoma" w:hAnsi="Tahoma" w:cs="Tahoma"/>
          <w:b/>
          <w:color w:val="0070C0"/>
          <w:sz w:val="36"/>
          <w:lang w:val="en-US"/>
        </w:rPr>
        <w:t>LEAGUE</w:t>
      </w:r>
      <w:r w:rsidRPr="008E3833">
        <w:rPr>
          <w:rFonts w:ascii="Tahoma" w:hAnsi="Tahoma" w:cs="Tahoma"/>
          <w:b/>
          <w:color w:val="0070C0"/>
          <w:sz w:val="36"/>
          <w:lang w:val="en-US"/>
        </w:rPr>
        <w:t xml:space="preserve"> </w:t>
      </w:r>
      <w:r w:rsidR="004B1C58" w:rsidRPr="008E3833">
        <w:rPr>
          <w:rFonts w:ascii="Tahoma" w:hAnsi="Tahoma" w:cs="Tahoma"/>
          <w:b/>
          <w:color w:val="0070C0"/>
          <w:sz w:val="36"/>
          <w:lang w:val="en-US"/>
        </w:rPr>
        <w:t>2023</w:t>
      </w:r>
      <w:r w:rsidR="007F4DA4" w:rsidRPr="008E3833">
        <w:rPr>
          <w:rFonts w:ascii="Tahoma" w:hAnsi="Tahoma" w:cs="Tahoma"/>
          <w:b/>
          <w:color w:val="0070C0"/>
          <w:sz w:val="36"/>
          <w:lang w:val="en-US"/>
        </w:rPr>
        <w:t xml:space="preserve"> </w:t>
      </w:r>
    </w:p>
    <w:p w:rsidR="00B040ED" w:rsidRPr="00B040ED" w:rsidRDefault="00B040ED"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OIL COMPANIES TOURNAMENT</w:t>
      </w:r>
    </w:p>
    <w:p w:rsidR="00EC3CA8" w:rsidRPr="008E3833" w:rsidRDefault="00EC3CA8" w:rsidP="00A62CA3">
      <w:pPr>
        <w:autoSpaceDE w:val="0"/>
        <w:autoSpaceDN w:val="0"/>
        <w:adjustRightInd w:val="0"/>
        <w:ind w:right="-720"/>
        <w:rPr>
          <w:rFonts w:ascii="Tahoma" w:hAnsi="Tahoma" w:cs="Tahoma"/>
          <w:b/>
          <w:color w:val="0070C0"/>
          <w:sz w:val="36"/>
          <w:lang w:val="en-US"/>
        </w:rPr>
      </w:pPr>
      <w:r w:rsidRPr="008E3833">
        <w:rPr>
          <w:rFonts w:ascii="Tahoma" w:hAnsi="Tahoma" w:cs="Tahoma"/>
          <w:b/>
          <w:color w:val="0070C0"/>
          <w:sz w:val="36"/>
          <w:lang w:val="en-US"/>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8E3833">
        <w:rPr>
          <w:rFonts w:ascii="Tahoma" w:hAnsi="Tahoma" w:cs="Tahoma"/>
          <w:b/>
          <w:color w:val="0070C0"/>
          <w:sz w:val="36"/>
          <w:lang w:val="en-US"/>
        </w:rPr>
        <w:t xml:space="preserve">                  </w:t>
      </w:r>
    </w:p>
    <w:p w:rsidR="00EC3CA8" w:rsidRPr="008E3833"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8E383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8E383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r w:rsidR="00D25F24">
        <w:rPr>
          <w:rFonts w:ascii="Tahoma" w:hAnsi="Tahoma" w:cs="Tahoma"/>
          <w:b/>
          <w:color w:val="C00000"/>
          <w:sz w:val="28"/>
          <w:lang w:val="en-US"/>
        </w:rPr>
        <w:t xml:space="preserve">     </w:t>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A62CA3" w:rsidRDefault="00B040ED"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MOURATOGLOU TENNIS CENTER</w:t>
      </w:r>
      <w:r w:rsidR="00A62CA3" w:rsidRPr="00A62CA3">
        <w:rPr>
          <w:rFonts w:ascii="Tahoma" w:hAnsi="Tahoma" w:cs="Tahoma"/>
          <w:lang w:val="en-US"/>
        </w:rPr>
        <w:t xml:space="preserve"> </w:t>
      </w:r>
      <w:r w:rsidR="00A62CA3">
        <w:rPr>
          <w:rFonts w:ascii="Tahoma" w:hAnsi="Tahoma" w:cs="Tahoma"/>
          <w:lang w:val="en-US"/>
        </w:rPr>
        <w:t>(</w:t>
      </w:r>
      <w:r>
        <w:rPr>
          <w:rFonts w:ascii="Tahoma" w:hAnsi="Tahoma" w:cs="Tahoma"/>
          <w:lang w:val="en-US"/>
        </w:rPr>
        <w:t>5</w:t>
      </w:r>
      <w:r w:rsidR="00A62CA3" w:rsidRPr="00A62CA3">
        <w:rPr>
          <w:rFonts w:ascii="Tahoma" w:hAnsi="Tahoma" w:cs="Tahoma"/>
          <w:lang w:val="en-US"/>
        </w:rPr>
        <w:t xml:space="preserve"> </w:t>
      </w:r>
      <w:r w:rsidR="00A62CA3">
        <w:rPr>
          <w:rFonts w:ascii="Tahoma" w:hAnsi="Tahoma" w:cs="Tahoma"/>
        </w:rPr>
        <w:t>ΧΩΜΑΤΙΝΑ</w:t>
      </w:r>
      <w:r w:rsidR="00A62CA3">
        <w:rPr>
          <w:rFonts w:ascii="Tahoma" w:hAnsi="Tahoma" w:cs="Tahoma"/>
          <w:lang w:val="en-US"/>
        </w:rPr>
        <w: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040ED">
        <w:rPr>
          <w:rFonts w:ascii="Tahoma" w:hAnsi="Tahoma" w:cs="Tahoma"/>
          <w:b/>
        </w:rPr>
        <w:t>ΠΑΡ 29/09</w:t>
      </w:r>
      <w:r w:rsidR="0029257D">
        <w:rPr>
          <w:rFonts w:ascii="Tahoma" w:hAnsi="Tahoma" w:cs="Tahoma"/>
          <w:b/>
        </w:rPr>
        <w:t>/2023</w:t>
      </w:r>
    </w:p>
    <w:p w:rsidR="002067AF"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B040ED">
        <w:rPr>
          <w:rFonts w:ascii="Tahoma" w:hAnsi="Tahoma" w:cs="Tahoma"/>
          <w:b/>
        </w:rPr>
        <w:t>08/10</w:t>
      </w:r>
      <w:r w:rsidR="0029257D">
        <w:rPr>
          <w:rFonts w:ascii="Tahoma" w:hAnsi="Tahoma" w:cs="Tahoma"/>
          <w:b/>
        </w:rPr>
        <w:t>/2023</w:t>
      </w:r>
      <w:r w:rsidR="002067AF">
        <w:rPr>
          <w:rFonts w:ascii="Tahoma" w:hAnsi="Tahoma" w:cs="Tahoma"/>
          <w:b/>
        </w:rPr>
        <w:t xml:space="preserve"> </w:t>
      </w:r>
    </w:p>
    <w:p w:rsidR="002067AF" w:rsidRDefault="002067AF"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2067AF"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24</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E46210" w:rsidRDefault="004B2A87" w:rsidP="00E46210">
      <w:pPr>
        <w:autoSpaceDE w:val="0"/>
        <w:autoSpaceDN w:val="0"/>
        <w:adjustRightInd w:val="0"/>
        <w:spacing w:before="240" w:after="240"/>
        <w:ind w:right="-720"/>
        <w:jc w:val="both"/>
        <w:rPr>
          <w:rFonts w:ascii="Tahoma" w:hAnsi="Tahoma" w:cs="Tahoma"/>
          <w:b/>
          <w:color w:val="C00000"/>
          <w:sz w:val="28"/>
        </w:rPr>
      </w:pPr>
      <w:r w:rsidRPr="002067AF">
        <w:rPr>
          <w:rFonts w:ascii="Tahoma" w:hAnsi="Tahoma" w:cs="Tahoma"/>
          <w:b/>
          <w:color w:val="C00000"/>
          <w:sz w:val="28"/>
        </w:rPr>
        <w:t>ΜΟΝΑ</w:t>
      </w:r>
    </w:p>
    <w:p w:rsidR="004B2A87" w:rsidRPr="00B040ED" w:rsidRDefault="004B2A87" w:rsidP="00B040E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9257D">
        <w:rPr>
          <w:rFonts w:ascii="Tahoma" w:hAnsi="Tahoma" w:cs="Tahoma"/>
          <w:bCs/>
          <w:color w:val="000000"/>
        </w:rPr>
        <w:t>Ανδρ</w:t>
      </w:r>
      <w:r>
        <w:rPr>
          <w:rFonts w:ascii="Tahoma" w:hAnsi="Tahoma" w:cs="Tahoma"/>
          <w:bCs/>
          <w:color w:val="000000"/>
        </w:rPr>
        <w:t>ών</w:t>
      </w:r>
      <w:r w:rsidRPr="00073BDF">
        <w:rPr>
          <w:rFonts w:ascii="Tahoma" w:hAnsi="Tahoma" w:cs="Tahoma"/>
          <w:bCs/>
          <w:color w:val="000000"/>
        </w:rPr>
        <w:t xml:space="preserve"> </w:t>
      </w:r>
      <w:r w:rsidR="00B040ED">
        <w:rPr>
          <w:rFonts w:ascii="Tahoma" w:hAnsi="Tahoma" w:cs="Tahoma"/>
          <w:bCs/>
          <w:color w:val="000000"/>
        </w:rPr>
        <w:t>-50</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B040ED" w:rsidRPr="00B040ED" w:rsidRDefault="00B040ED"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w:t>
      </w:r>
      <w:r>
        <w:rPr>
          <w:rFonts w:ascii="Tahoma" w:hAnsi="Tahoma" w:cs="Tahoma"/>
          <w:bCs/>
          <w:color w:val="000000"/>
          <w:lang w:val="en-US"/>
        </w:rPr>
        <w:t xml:space="preserve"> ROOKIES/</w:t>
      </w:r>
      <w:r>
        <w:rPr>
          <w:rFonts w:ascii="Tahoma" w:hAnsi="Tahoma" w:cs="Tahoma"/>
          <w:bCs/>
          <w:color w:val="000000"/>
        </w:rPr>
        <w:t xml:space="preserve"> </w:t>
      </w:r>
      <w:r>
        <w:rPr>
          <w:rFonts w:ascii="Tahoma" w:hAnsi="Tahoma" w:cs="Tahoma"/>
          <w:bCs/>
          <w:color w:val="000000"/>
          <w:lang w:val="en-US"/>
        </w:rPr>
        <w:t>Medium</w:t>
      </w:r>
    </w:p>
    <w:p w:rsidR="00B040ED" w:rsidRDefault="00B040ED"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w:t>
      </w:r>
    </w:p>
    <w:p w:rsidR="00EC3CA8" w:rsidRPr="00E46210" w:rsidRDefault="00EC3CA8" w:rsidP="00E4621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2067AF" w:rsidRDefault="00D24BD6" w:rsidP="008076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067AF">
        <w:rPr>
          <w:rFonts w:ascii="Tahoma" w:hAnsi="Tahoma" w:cs="Tahoma"/>
          <w:bCs/>
          <w:color w:val="000000"/>
        </w:rPr>
        <w:t>Διπλά</w:t>
      </w:r>
      <w:r w:rsidR="00E74FDD" w:rsidRPr="002067AF">
        <w:rPr>
          <w:rFonts w:ascii="Tahoma" w:hAnsi="Tahoma" w:cs="Tahoma"/>
          <w:bCs/>
          <w:color w:val="000000"/>
        </w:rPr>
        <w:t xml:space="preserve"> </w:t>
      </w:r>
      <w:r w:rsidR="002067AF" w:rsidRPr="002067AF">
        <w:rPr>
          <w:rFonts w:ascii="Tahoma" w:hAnsi="Tahoma" w:cs="Tahoma"/>
          <w:bCs/>
          <w:color w:val="000000"/>
        </w:rPr>
        <w:t>Ανδ</w:t>
      </w:r>
      <w:r w:rsidR="00E74FDD" w:rsidRPr="002067AF">
        <w:rPr>
          <w:rFonts w:ascii="Tahoma" w:hAnsi="Tahoma" w:cs="Tahoma"/>
          <w:bCs/>
          <w:color w:val="000000"/>
        </w:rPr>
        <w:t>ρών</w:t>
      </w:r>
      <w:r w:rsidR="00A62CA3" w:rsidRPr="002067AF">
        <w:rPr>
          <w:rFonts w:ascii="Tahoma" w:hAnsi="Tahoma" w:cs="Tahoma"/>
          <w:bCs/>
          <w:color w:val="000000"/>
        </w:rPr>
        <w:t xml:space="preserve"> </w:t>
      </w:r>
    </w:p>
    <w:p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sidR="00B040ED">
        <w:rPr>
          <w:rFonts w:ascii="Tahoma" w:hAnsi="Tahoma" w:cs="Tahoma"/>
          <w:bCs/>
          <w:color w:val="000000"/>
        </w:rPr>
        <w:t>(</w:t>
      </w:r>
      <w:proofErr w:type="spellStart"/>
      <w:r w:rsidR="00B040ED">
        <w:rPr>
          <w:rFonts w:ascii="Tahoma" w:hAnsi="Tahoma" w:cs="Tahoma"/>
          <w:bCs/>
          <w:color w:val="000000"/>
        </w:rPr>
        <w:t>Ανδρας</w:t>
      </w:r>
      <w:proofErr w:type="spellEnd"/>
      <w:r w:rsidR="00B040ED">
        <w:rPr>
          <w:rFonts w:ascii="Tahoma" w:hAnsi="Tahoma" w:cs="Tahoma"/>
          <w:bCs/>
          <w:color w:val="000000"/>
        </w:rPr>
        <w:t>/</w:t>
      </w:r>
      <w:proofErr w:type="spellStart"/>
      <w:r w:rsidR="00B040ED">
        <w:rPr>
          <w:rFonts w:ascii="Tahoma" w:hAnsi="Tahoma" w:cs="Tahoma"/>
          <w:bCs/>
          <w:color w:val="000000"/>
        </w:rPr>
        <w:t>Γυναικα</w:t>
      </w:r>
      <w:proofErr w:type="spellEnd"/>
      <w:r w:rsidR="00B040ED">
        <w:rPr>
          <w:rFonts w:ascii="Tahoma" w:hAnsi="Tahoma" w:cs="Tahoma"/>
          <w:bCs/>
          <w:color w:val="000000"/>
        </w:rPr>
        <w:t>)</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lastRenderedPageBreak/>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2E66F0" w:rsidRPr="002E66F0">
        <w:rPr>
          <w:rFonts w:ascii="Tahoma" w:hAnsi="Tahoma" w:cs="Tahoma"/>
          <w:color w:val="000000"/>
          <w:sz w:val="20"/>
        </w:rPr>
        <w:t>26</w:t>
      </w:r>
      <w:r w:rsidR="00A62CA3">
        <w:rPr>
          <w:rFonts w:ascii="Tahoma" w:hAnsi="Tahoma" w:cs="Tahoma"/>
          <w:color w:val="000000"/>
          <w:sz w:val="20"/>
        </w:rPr>
        <w:t>/0</w:t>
      </w:r>
      <w:r w:rsidR="002E66F0" w:rsidRPr="002E66F0">
        <w:rPr>
          <w:rFonts w:ascii="Tahoma" w:hAnsi="Tahoma" w:cs="Tahoma"/>
          <w:color w:val="000000"/>
          <w:sz w:val="20"/>
        </w:rPr>
        <w:t>9</w:t>
      </w:r>
      <w:r w:rsidR="00120750">
        <w:rPr>
          <w:rFonts w:ascii="Tahoma" w:hAnsi="Tahoma" w:cs="Tahoma"/>
          <w:color w:val="000000"/>
          <w:sz w:val="20"/>
        </w:rPr>
        <w:t>/202</w:t>
      </w:r>
      <w:r w:rsidR="002E66F0" w:rsidRPr="002E66F0">
        <w:rPr>
          <w:rFonts w:ascii="Tahoma" w:hAnsi="Tahoma" w:cs="Tahoma"/>
          <w:color w:val="000000"/>
          <w:sz w:val="20"/>
        </w:rPr>
        <w:t>3</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9625D7">
        <w:rPr>
          <w:rFonts w:ascii="Tahoma" w:hAnsi="Tahoma" w:cs="Tahoma"/>
          <w:color w:val="000000"/>
          <w:sz w:val="20"/>
        </w:rPr>
        <w:t>2</w:t>
      </w:r>
      <w:r w:rsidR="002E66F0" w:rsidRPr="002E66F0">
        <w:rPr>
          <w:rFonts w:ascii="Tahoma" w:hAnsi="Tahoma" w:cs="Tahoma"/>
          <w:color w:val="000000"/>
          <w:sz w:val="20"/>
        </w:rPr>
        <w:t>6</w:t>
      </w:r>
      <w:r w:rsidR="009625D7">
        <w:rPr>
          <w:rFonts w:ascii="Tahoma" w:hAnsi="Tahoma" w:cs="Tahoma"/>
          <w:color w:val="000000"/>
          <w:sz w:val="20"/>
        </w:rPr>
        <w:t>/0</w:t>
      </w:r>
      <w:r w:rsidR="002E66F0" w:rsidRPr="002E66F0">
        <w:rPr>
          <w:rFonts w:ascii="Tahoma" w:hAnsi="Tahoma" w:cs="Tahoma"/>
          <w:color w:val="000000"/>
          <w:sz w:val="20"/>
        </w:rPr>
        <w:t>9</w:t>
      </w:r>
      <w:r w:rsidR="00120750">
        <w:rPr>
          <w:rFonts w:ascii="Tahoma" w:hAnsi="Tahoma" w:cs="Tahoma"/>
          <w:color w:val="000000"/>
          <w:sz w:val="20"/>
        </w:rPr>
        <w:t>/202</w:t>
      </w:r>
      <w:r w:rsidR="002E66F0">
        <w:rPr>
          <w:rFonts w:ascii="Tahoma" w:hAnsi="Tahoma" w:cs="Tahoma"/>
          <w:color w:val="000000"/>
          <w:sz w:val="20"/>
          <w:lang w:val="en-US"/>
        </w:rPr>
        <w:t>3</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lastRenderedPageBreak/>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B040ED">
        <w:rPr>
          <w:rFonts w:ascii="Tahoma" w:hAnsi="Tahoma" w:cs="Tahoma"/>
        </w:rPr>
        <w:t>26/09</w:t>
      </w:r>
      <w:r w:rsidR="004B1C58">
        <w:rPr>
          <w:rFonts w:ascii="Tahoma" w:hAnsi="Tahoma" w:cs="Tahoma"/>
        </w:rPr>
        <w:t>/2023</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xml:space="preserve">. Οι αθλητές, αθλήτριες θα έχουν την </w:t>
      </w:r>
      <w:r w:rsidR="002067AF">
        <w:rPr>
          <w:rFonts w:ascii="Tahoma" w:hAnsi="Tahoma" w:cs="Tahoma"/>
        </w:rPr>
        <w:t xml:space="preserve">θα </w:t>
      </w:r>
      <w:r>
        <w:rPr>
          <w:rFonts w:ascii="Tahoma" w:hAnsi="Tahoma" w:cs="Tahoma"/>
        </w:rPr>
        <w:t xml:space="preserve">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B040ED">
        <w:rPr>
          <w:rFonts w:ascii="Tahoma" w:hAnsi="Tahoma" w:cs="Tahoma"/>
        </w:rPr>
        <w:t>26/09</w:t>
      </w:r>
      <w:r w:rsidR="004B1C58">
        <w:rPr>
          <w:rFonts w:ascii="Tahoma" w:hAnsi="Tahoma" w:cs="Tahoma"/>
        </w:rPr>
        <w:t>/2023</w:t>
      </w:r>
      <w:r>
        <w:rPr>
          <w:rFonts w:ascii="Tahoma" w:hAnsi="Tahoma" w:cs="Tahoma"/>
        </w:rPr>
        <w:t xml:space="preserve"> </w:t>
      </w:r>
      <w:r w:rsidR="002067AF">
        <w:rPr>
          <w:rFonts w:ascii="Tahoma" w:hAnsi="Tahoma" w:cs="Tahoma"/>
        </w:rPr>
        <w:t>από την</w:t>
      </w:r>
      <w:r>
        <w:rPr>
          <w:rFonts w:ascii="Tahoma" w:hAnsi="Tahoma" w:cs="Tahoma"/>
        </w:rPr>
        <w:t xml:space="preserve"> </w:t>
      </w:r>
      <w:r w:rsidR="00F30A96" w:rsidRPr="00F30A96">
        <w:rPr>
          <w:rFonts w:ascii="Tahoma" w:hAnsi="Tahoma" w:cs="Tahoma"/>
        </w:rPr>
        <w:t>(</w:t>
      </w:r>
      <w:proofErr w:type="spellStart"/>
      <w:r w:rsidR="009625D7">
        <w:rPr>
          <w:rFonts w:ascii="Tahoma" w:hAnsi="Tahoma" w:cs="Tahoma"/>
          <w:lang w:val="en-US"/>
        </w:rPr>
        <w:t>tennisleag</w:t>
      </w:r>
      <w:r w:rsidR="00F30A96">
        <w:rPr>
          <w:rFonts w:ascii="Tahoma" w:hAnsi="Tahoma" w:cs="Tahoma"/>
          <w:lang w:val="en-US"/>
        </w:rPr>
        <w:t>ue</w:t>
      </w:r>
      <w:proofErr w:type="spellEnd"/>
      <w:r w:rsidR="00F30A96" w:rsidRPr="00F30A96">
        <w:rPr>
          <w:rFonts w:ascii="Tahoma" w:hAnsi="Tahoma" w:cs="Tahoma"/>
        </w:rPr>
        <w:t>)</w:t>
      </w:r>
      <w:r w:rsidR="00B040ED">
        <w:rPr>
          <w:rFonts w:ascii="Tahoma" w:hAnsi="Tahoma" w:cs="Tahoma"/>
        </w:rPr>
        <w:t xml:space="preserve"> </w:t>
      </w:r>
      <w:r>
        <w:rPr>
          <w:rFonts w:ascii="Tahoma" w:hAnsi="Tahoma" w:cs="Tahoma"/>
        </w:rPr>
        <w:t>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040ED">
        <w:rPr>
          <w:rFonts w:ascii="Tahoma" w:hAnsi="Tahoma" w:cs="Tahoma"/>
        </w:rPr>
        <w:t>08/10</w:t>
      </w:r>
      <w:r w:rsidR="00F30A96" w:rsidRPr="00F30A96">
        <w:rPr>
          <w:rFonts w:ascii="Tahoma" w:hAnsi="Tahoma" w:cs="Tahoma"/>
        </w:rPr>
        <w:t>/2023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r w:rsidR="00F30A96" w:rsidRPr="00F30A96">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rsidR="00B040ED" w:rsidRPr="00B040ED" w:rsidRDefault="00B040ED" w:rsidP="00B040ED">
      <w:pPr>
        <w:pStyle w:val="NormalWeb"/>
        <w:rPr>
          <w:b/>
        </w:rPr>
      </w:pPr>
      <w:r w:rsidRPr="00B040ED">
        <w:rPr>
          <w:b/>
        </w:rPr>
        <w:t xml:space="preserve">ΕΤΑΙΡΕΙΕΣ ΠΕΤΡΕΛΑΙΟΕΙΔΩΝ </w:t>
      </w:r>
    </w:p>
    <w:p w:rsidR="00E46210" w:rsidRDefault="00B040ED" w:rsidP="00B040ED">
      <w:pPr>
        <w:pStyle w:val="NormalWeb"/>
      </w:pPr>
      <w:r>
        <w:t xml:space="preserve">AEGEAN OIL A.E. </w:t>
      </w:r>
      <w:r w:rsidRPr="00B040ED">
        <w:rPr>
          <w:lang w:val="en-US"/>
        </w:rPr>
        <w:t>AVIN</w:t>
      </w:r>
      <w:r w:rsidRPr="00B040ED">
        <w:t xml:space="preserve"> </w:t>
      </w:r>
      <w:r w:rsidRPr="00B040ED">
        <w:rPr>
          <w:lang w:val="en-US"/>
        </w:rPr>
        <w:t>OIL</w:t>
      </w:r>
      <w:r w:rsidRPr="00B040ED">
        <w:t xml:space="preserve"> </w:t>
      </w:r>
      <w:r w:rsidRPr="00B040ED">
        <w:rPr>
          <w:lang w:val="en-US"/>
        </w:rPr>
        <w:t>A</w:t>
      </w:r>
      <w:r w:rsidRPr="00B040ED">
        <w:t>.</w:t>
      </w:r>
      <w:r w:rsidRPr="00B040ED">
        <w:rPr>
          <w:lang w:val="en-US"/>
        </w:rPr>
        <w:t>E</w:t>
      </w:r>
      <w:r w:rsidRPr="00B040ED">
        <w:t xml:space="preserve">. </w:t>
      </w:r>
      <w:r>
        <w:t>ΒΡ</w:t>
      </w:r>
      <w:r w:rsidRPr="00B040ED">
        <w:t xml:space="preserve"> </w:t>
      </w:r>
      <w:r>
        <w:t>ΕΛΛΗΝΙΚΗ</w:t>
      </w:r>
      <w:r w:rsidRPr="00B040ED">
        <w:t xml:space="preserve"> </w:t>
      </w:r>
      <w:r>
        <w:t>Α</w:t>
      </w:r>
      <w:r w:rsidRPr="00B040ED">
        <w:t>.</w:t>
      </w:r>
      <w:r>
        <w:t>Ε</w:t>
      </w:r>
      <w:r w:rsidRPr="00B040ED">
        <w:t xml:space="preserve">. </w:t>
      </w:r>
      <w:r w:rsidRPr="00B040ED">
        <w:rPr>
          <w:lang w:val="en-US"/>
        </w:rPr>
        <w:t>CHEVRON</w:t>
      </w:r>
      <w:r w:rsidRPr="00B040ED">
        <w:t xml:space="preserve"> </w:t>
      </w:r>
      <w:r w:rsidRPr="00B040ED">
        <w:rPr>
          <w:lang w:val="en-US"/>
        </w:rPr>
        <w:t>MAR</w:t>
      </w:r>
      <w:r w:rsidRPr="00B040ED">
        <w:t xml:space="preserve">. </w:t>
      </w:r>
      <w:r w:rsidRPr="00B040ED">
        <w:rPr>
          <w:lang w:val="en-US"/>
        </w:rPr>
        <w:t>PR</w:t>
      </w:r>
      <w:r w:rsidRPr="00B040ED">
        <w:t>.</w:t>
      </w:r>
      <w:r w:rsidRPr="00B040ED">
        <w:rPr>
          <w:lang w:val="en-US"/>
        </w:rPr>
        <w:t>A</w:t>
      </w:r>
      <w:r w:rsidRPr="00B040ED">
        <w:t>.</w:t>
      </w:r>
      <w:r w:rsidRPr="00B040ED">
        <w:rPr>
          <w:lang w:val="en-US"/>
        </w:rPr>
        <w:t>E</w:t>
      </w:r>
      <w:r w:rsidRPr="00B040ED">
        <w:t xml:space="preserve">. </w:t>
      </w:r>
    </w:p>
    <w:p w:rsidR="00E46210" w:rsidRDefault="00B040ED" w:rsidP="00B040ED">
      <w:pPr>
        <w:pStyle w:val="NormalWeb"/>
      </w:pPr>
      <w:r w:rsidRPr="00B040ED">
        <w:rPr>
          <w:lang w:val="en-US"/>
        </w:rPr>
        <w:t>CORAL</w:t>
      </w:r>
      <w:r w:rsidRPr="00B040ED">
        <w:t xml:space="preserve"> </w:t>
      </w:r>
      <w:r w:rsidRPr="00B040ED">
        <w:rPr>
          <w:lang w:val="en-US"/>
        </w:rPr>
        <w:t>A</w:t>
      </w:r>
      <w:r w:rsidRPr="00B040ED">
        <w:t>.</w:t>
      </w:r>
      <w:r w:rsidRPr="00B040ED">
        <w:rPr>
          <w:lang w:val="en-US"/>
        </w:rPr>
        <w:t>E</w:t>
      </w:r>
      <w:r w:rsidRPr="00B040ED">
        <w:t xml:space="preserve">. </w:t>
      </w:r>
      <w:r>
        <w:t>ΕΚΟ</w:t>
      </w:r>
      <w:r w:rsidRPr="00B040ED">
        <w:t xml:space="preserve"> </w:t>
      </w:r>
      <w:r>
        <w:t>Α</w:t>
      </w:r>
      <w:r w:rsidRPr="00B040ED">
        <w:t>.</w:t>
      </w:r>
      <w:r>
        <w:t>Β</w:t>
      </w:r>
      <w:r w:rsidRPr="00B040ED">
        <w:t>.</w:t>
      </w:r>
      <w:r>
        <w:t>Ε</w:t>
      </w:r>
      <w:r w:rsidRPr="00B040ED">
        <w:t>.</w:t>
      </w:r>
      <w:r>
        <w:t>Ε</w:t>
      </w:r>
      <w:r w:rsidRPr="00B040ED">
        <w:t xml:space="preserve">. </w:t>
      </w:r>
      <w:r>
        <w:t>ΕΛΙΝΟΙΛ</w:t>
      </w:r>
      <w:r w:rsidRPr="00B040ED">
        <w:t xml:space="preserve"> </w:t>
      </w:r>
      <w:r>
        <w:t>Α</w:t>
      </w:r>
      <w:r w:rsidRPr="00B040ED">
        <w:t>.</w:t>
      </w:r>
      <w:r>
        <w:t>Ε</w:t>
      </w:r>
      <w:r w:rsidRPr="00B040ED">
        <w:t xml:space="preserve">. </w:t>
      </w:r>
    </w:p>
    <w:p w:rsidR="00B040ED" w:rsidRDefault="00B040ED" w:rsidP="00B040ED">
      <w:pPr>
        <w:pStyle w:val="NormalWeb"/>
      </w:pPr>
      <w:r>
        <w:t xml:space="preserve">ΕΛΛΗΝΙΚΑ ΚΑΥΣΙΜΑ A.E. </w:t>
      </w:r>
    </w:p>
    <w:p w:rsidR="00B040ED" w:rsidRDefault="00B040ED" w:rsidP="00B040ED">
      <w:pPr>
        <w:pStyle w:val="NormalWeb"/>
      </w:pPr>
      <w:r>
        <w:t xml:space="preserve">ΕΛΛΗΝΙΚΑ ΠΕΤΡΕΛΑΙΑ Α.Ε. </w:t>
      </w:r>
    </w:p>
    <w:p w:rsidR="00B040ED" w:rsidRPr="00B040ED" w:rsidRDefault="00B040ED" w:rsidP="00B040ED">
      <w:pPr>
        <w:pStyle w:val="NormalWeb"/>
        <w:rPr>
          <w:lang w:val="en-US"/>
        </w:rPr>
      </w:pPr>
      <w:r w:rsidRPr="00B040ED">
        <w:rPr>
          <w:lang w:val="en-US"/>
        </w:rPr>
        <w:t xml:space="preserve">MOTOR OIL HELLAS </w:t>
      </w:r>
      <w:r>
        <w:t>Α</w:t>
      </w:r>
      <w:r w:rsidRPr="00B040ED">
        <w:rPr>
          <w:lang w:val="en-US"/>
        </w:rPr>
        <w:t>.</w:t>
      </w:r>
      <w:r>
        <w:t>Ε</w:t>
      </w:r>
      <w:r w:rsidRPr="00B040ED">
        <w:rPr>
          <w:lang w:val="en-US"/>
        </w:rPr>
        <w:t xml:space="preserve">. </w:t>
      </w:r>
    </w:p>
    <w:p w:rsidR="00B040ED" w:rsidRPr="008E3833" w:rsidRDefault="00B040ED" w:rsidP="00B040ED">
      <w:pPr>
        <w:pStyle w:val="NormalWeb"/>
        <w:rPr>
          <w:lang w:val="en-US"/>
        </w:rPr>
      </w:pPr>
      <w:r>
        <w:t>ΠΕΤΡΟΓΚΑΖ</w:t>
      </w:r>
      <w:r w:rsidRPr="008E3833">
        <w:rPr>
          <w:lang w:val="en-US"/>
        </w:rPr>
        <w:t xml:space="preserve"> </w:t>
      </w:r>
      <w:r>
        <w:t>Α</w:t>
      </w:r>
      <w:r w:rsidRPr="008E3833">
        <w:rPr>
          <w:lang w:val="en-US"/>
        </w:rPr>
        <w:t>.</w:t>
      </w:r>
      <w:r>
        <w:t>Ε</w:t>
      </w:r>
      <w:r w:rsidRPr="008E3833">
        <w:rPr>
          <w:lang w:val="en-US"/>
        </w:rPr>
        <w:t xml:space="preserve">. </w:t>
      </w:r>
    </w:p>
    <w:p w:rsidR="00B040ED" w:rsidRPr="008E3833" w:rsidRDefault="00B040ED" w:rsidP="00B040ED">
      <w:pPr>
        <w:pStyle w:val="NormalWeb"/>
        <w:rPr>
          <w:lang w:val="en-US"/>
        </w:rPr>
      </w:pPr>
      <w:r w:rsidRPr="008E3833">
        <w:rPr>
          <w:lang w:val="en-US"/>
        </w:rPr>
        <w:t xml:space="preserve">REVOIL A.E. </w:t>
      </w:r>
    </w:p>
    <w:p w:rsidR="00B040ED" w:rsidRPr="00B040ED" w:rsidRDefault="00B040ED" w:rsidP="00B040ED">
      <w:pPr>
        <w:pStyle w:val="NormalWeb"/>
        <w:rPr>
          <w:lang w:val="en-US"/>
        </w:rPr>
      </w:pPr>
      <w:r w:rsidRPr="00B040ED">
        <w:rPr>
          <w:lang w:val="en-US"/>
        </w:rPr>
        <w:t xml:space="preserve">SHELL &amp; MOH A.E. </w:t>
      </w:r>
    </w:p>
    <w:p w:rsidR="00B040ED" w:rsidRPr="00B040ED" w:rsidRDefault="00B040ED" w:rsidP="00B040ED">
      <w:pPr>
        <w:pStyle w:val="NormalWeb"/>
        <w:rPr>
          <w:lang w:val="en-US"/>
        </w:rPr>
      </w:pPr>
      <w:r w:rsidRPr="00B040ED">
        <w:rPr>
          <w:lang w:val="en-US"/>
        </w:rPr>
        <w:t xml:space="preserve">SILK OIL A.E </w:t>
      </w:r>
    </w:p>
    <w:p w:rsidR="00B040ED" w:rsidRDefault="00B040ED" w:rsidP="00B040ED">
      <w:pPr>
        <w:pStyle w:val="NormalWeb"/>
      </w:pPr>
      <w:r>
        <w:t xml:space="preserve">GF Energy </w:t>
      </w:r>
    </w:p>
    <w:p w:rsidR="00B040ED" w:rsidRDefault="00B040ED" w:rsidP="00B040ED">
      <w:pPr>
        <w:pStyle w:val="NormalWeb"/>
      </w:pPr>
      <w:r>
        <w:t xml:space="preserve">INNOSPEC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6DE" w:rsidRDefault="007926DE" w:rsidP="00A76709">
      <w:r>
        <w:separator/>
      </w:r>
    </w:p>
  </w:endnote>
  <w:endnote w:type="continuationSeparator" w:id="0">
    <w:p w:rsidR="007926DE" w:rsidRDefault="007926D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6DE" w:rsidRDefault="007926DE" w:rsidP="00A76709">
      <w:r>
        <w:separator/>
      </w:r>
    </w:p>
  </w:footnote>
  <w:footnote w:type="continuationSeparator" w:id="0">
    <w:p w:rsidR="007926DE" w:rsidRDefault="007926DE"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09318">
    <w:abstractNumId w:val="0"/>
    <w:lvlOverride w:ilvl="0">
      <w:lvl w:ilvl="0">
        <w:numFmt w:val="bullet"/>
        <w:lvlText w:val=""/>
        <w:legacy w:legacy="1" w:legacySpace="0" w:legacyIndent="360"/>
        <w:lvlJc w:val="left"/>
        <w:rPr>
          <w:rFonts w:ascii="Symbol" w:hAnsi="Symbol" w:hint="default"/>
        </w:rPr>
      </w:lvl>
    </w:lvlOverride>
  </w:num>
  <w:num w:numId="2" w16cid:durableId="953177042">
    <w:abstractNumId w:val="12"/>
  </w:num>
  <w:num w:numId="3" w16cid:durableId="943002310">
    <w:abstractNumId w:val="5"/>
  </w:num>
  <w:num w:numId="4" w16cid:durableId="456336436">
    <w:abstractNumId w:val="3"/>
  </w:num>
  <w:num w:numId="5" w16cid:durableId="339622062">
    <w:abstractNumId w:val="14"/>
  </w:num>
  <w:num w:numId="6" w16cid:durableId="1987272464">
    <w:abstractNumId w:val="8"/>
  </w:num>
  <w:num w:numId="7" w16cid:durableId="728652267">
    <w:abstractNumId w:val="13"/>
  </w:num>
  <w:num w:numId="8" w16cid:durableId="1733692218">
    <w:abstractNumId w:val="16"/>
  </w:num>
  <w:num w:numId="9" w16cid:durableId="1919291405">
    <w:abstractNumId w:val="7"/>
  </w:num>
  <w:num w:numId="10" w16cid:durableId="127550480">
    <w:abstractNumId w:val="11"/>
  </w:num>
  <w:num w:numId="11" w16cid:durableId="1206911669">
    <w:abstractNumId w:val="6"/>
  </w:num>
  <w:num w:numId="12" w16cid:durableId="1368797434">
    <w:abstractNumId w:val="15"/>
  </w:num>
  <w:num w:numId="13" w16cid:durableId="850877961">
    <w:abstractNumId w:val="9"/>
  </w:num>
  <w:num w:numId="14" w16cid:durableId="1400713385">
    <w:abstractNumId w:val="2"/>
  </w:num>
  <w:num w:numId="15" w16cid:durableId="869562726">
    <w:abstractNumId w:val="19"/>
  </w:num>
  <w:num w:numId="16" w16cid:durableId="1816414328">
    <w:abstractNumId w:val="20"/>
  </w:num>
  <w:num w:numId="17" w16cid:durableId="157305862">
    <w:abstractNumId w:val="17"/>
  </w:num>
  <w:num w:numId="18" w16cid:durableId="1734547720">
    <w:abstractNumId w:val="10"/>
  </w:num>
  <w:num w:numId="19" w16cid:durableId="486485008">
    <w:abstractNumId w:val="1"/>
  </w:num>
  <w:num w:numId="20" w16cid:durableId="729352441">
    <w:abstractNumId w:val="4"/>
  </w:num>
  <w:num w:numId="21" w16cid:durableId="19350462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2D53"/>
    <w:rsid w:val="00015635"/>
    <w:rsid w:val="00032771"/>
    <w:rsid w:val="000421F9"/>
    <w:rsid w:val="00055EFB"/>
    <w:rsid w:val="00073BDF"/>
    <w:rsid w:val="00086E7F"/>
    <w:rsid w:val="000918FC"/>
    <w:rsid w:val="00093134"/>
    <w:rsid w:val="000A0163"/>
    <w:rsid w:val="000A5A28"/>
    <w:rsid w:val="000A728B"/>
    <w:rsid w:val="000B74BD"/>
    <w:rsid w:val="000C300C"/>
    <w:rsid w:val="000F42D1"/>
    <w:rsid w:val="00120750"/>
    <w:rsid w:val="00121256"/>
    <w:rsid w:val="00163521"/>
    <w:rsid w:val="00163593"/>
    <w:rsid w:val="001650BC"/>
    <w:rsid w:val="001816D3"/>
    <w:rsid w:val="00182DFA"/>
    <w:rsid w:val="0019685E"/>
    <w:rsid w:val="001A0B59"/>
    <w:rsid w:val="001A4240"/>
    <w:rsid w:val="001B0698"/>
    <w:rsid w:val="001B2D78"/>
    <w:rsid w:val="001C6257"/>
    <w:rsid w:val="001E5D3A"/>
    <w:rsid w:val="001F16C6"/>
    <w:rsid w:val="00202718"/>
    <w:rsid w:val="002067AF"/>
    <w:rsid w:val="00266D07"/>
    <w:rsid w:val="00282E33"/>
    <w:rsid w:val="00287D71"/>
    <w:rsid w:val="00290C1B"/>
    <w:rsid w:val="0029257D"/>
    <w:rsid w:val="00294421"/>
    <w:rsid w:val="002A4385"/>
    <w:rsid w:val="002B4CE8"/>
    <w:rsid w:val="002D37E6"/>
    <w:rsid w:val="002E270A"/>
    <w:rsid w:val="002E44DC"/>
    <w:rsid w:val="002E66F0"/>
    <w:rsid w:val="002F05B3"/>
    <w:rsid w:val="002F0614"/>
    <w:rsid w:val="002F4017"/>
    <w:rsid w:val="00302118"/>
    <w:rsid w:val="00312E06"/>
    <w:rsid w:val="00313673"/>
    <w:rsid w:val="00316955"/>
    <w:rsid w:val="003260F1"/>
    <w:rsid w:val="00340EE4"/>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396"/>
    <w:rsid w:val="004548D4"/>
    <w:rsid w:val="00457C51"/>
    <w:rsid w:val="00482D64"/>
    <w:rsid w:val="004922A4"/>
    <w:rsid w:val="004A773A"/>
    <w:rsid w:val="004B1C58"/>
    <w:rsid w:val="004B2A87"/>
    <w:rsid w:val="004C62E0"/>
    <w:rsid w:val="004D3F5C"/>
    <w:rsid w:val="004E49B8"/>
    <w:rsid w:val="004F4D9C"/>
    <w:rsid w:val="004F58DD"/>
    <w:rsid w:val="005224D3"/>
    <w:rsid w:val="00535919"/>
    <w:rsid w:val="00562E22"/>
    <w:rsid w:val="00564C8A"/>
    <w:rsid w:val="00566893"/>
    <w:rsid w:val="00570D41"/>
    <w:rsid w:val="00580E00"/>
    <w:rsid w:val="00590DF6"/>
    <w:rsid w:val="005A2847"/>
    <w:rsid w:val="005B533A"/>
    <w:rsid w:val="005C3ED0"/>
    <w:rsid w:val="005D386C"/>
    <w:rsid w:val="005D6232"/>
    <w:rsid w:val="005E031E"/>
    <w:rsid w:val="005E4050"/>
    <w:rsid w:val="005E5E78"/>
    <w:rsid w:val="005F6977"/>
    <w:rsid w:val="00606C80"/>
    <w:rsid w:val="006229AA"/>
    <w:rsid w:val="0063534C"/>
    <w:rsid w:val="00636848"/>
    <w:rsid w:val="006428DD"/>
    <w:rsid w:val="006573B6"/>
    <w:rsid w:val="006646AC"/>
    <w:rsid w:val="00682D13"/>
    <w:rsid w:val="006870F3"/>
    <w:rsid w:val="006946DE"/>
    <w:rsid w:val="00697BCD"/>
    <w:rsid w:val="006A2DF5"/>
    <w:rsid w:val="006A3953"/>
    <w:rsid w:val="006B0EB4"/>
    <w:rsid w:val="006C154D"/>
    <w:rsid w:val="006D2487"/>
    <w:rsid w:val="006D7022"/>
    <w:rsid w:val="006F3B1B"/>
    <w:rsid w:val="006F6FE9"/>
    <w:rsid w:val="00716972"/>
    <w:rsid w:val="0071785E"/>
    <w:rsid w:val="007206A6"/>
    <w:rsid w:val="00727E11"/>
    <w:rsid w:val="0073237F"/>
    <w:rsid w:val="00751B1F"/>
    <w:rsid w:val="00757EBC"/>
    <w:rsid w:val="0076519E"/>
    <w:rsid w:val="007817A8"/>
    <w:rsid w:val="00785D8F"/>
    <w:rsid w:val="007926DE"/>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3833"/>
    <w:rsid w:val="008E4B25"/>
    <w:rsid w:val="00912B51"/>
    <w:rsid w:val="009158AD"/>
    <w:rsid w:val="00937884"/>
    <w:rsid w:val="009437DB"/>
    <w:rsid w:val="0095653D"/>
    <w:rsid w:val="009625D7"/>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40ED"/>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25F24"/>
    <w:rsid w:val="00D34D73"/>
    <w:rsid w:val="00D4001C"/>
    <w:rsid w:val="00D51BAC"/>
    <w:rsid w:val="00D52443"/>
    <w:rsid w:val="00D54AC1"/>
    <w:rsid w:val="00D54D2F"/>
    <w:rsid w:val="00D5568F"/>
    <w:rsid w:val="00D5783C"/>
    <w:rsid w:val="00DA3F38"/>
    <w:rsid w:val="00DA7CB5"/>
    <w:rsid w:val="00DB7902"/>
    <w:rsid w:val="00DC7DCD"/>
    <w:rsid w:val="00E15AFD"/>
    <w:rsid w:val="00E1639C"/>
    <w:rsid w:val="00E2752A"/>
    <w:rsid w:val="00E46210"/>
    <w:rsid w:val="00E56C2C"/>
    <w:rsid w:val="00E674D5"/>
    <w:rsid w:val="00E74FDD"/>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54471"/>
    <w:rsid w:val="00F5557C"/>
    <w:rsid w:val="00F73B16"/>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51F3F"/>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 w:type="paragraph" w:styleId="NormalWeb">
    <w:name w:val="Normal (Web)"/>
    <w:basedOn w:val="Normal"/>
    <w:uiPriority w:val="99"/>
    <w:semiHidden/>
    <w:unhideWhenUsed/>
    <w:rsid w:val="00B040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2433484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2023-09-04T12:11:00Z</dcterms:created>
  <dcterms:modified xsi:type="dcterms:W3CDTF">2023-09-23T05:32:00Z</dcterms:modified>
</cp:coreProperties>
</file>