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EC3CA8" w:rsidRDefault="00EA63FE" w:rsidP="001F16C6">
      <w:pPr>
        <w:autoSpaceDE w:val="0"/>
        <w:autoSpaceDN w:val="0"/>
        <w:adjustRightInd w:val="0"/>
        <w:ind w:right="-720"/>
        <w:jc w:val="center"/>
        <w:rPr>
          <w:rFonts w:ascii="Tahoma" w:hAnsi="Tahoma" w:cs="Tahoma"/>
          <w:b/>
          <w:color w:val="0070C0"/>
          <w:sz w:val="36"/>
          <w:lang w:val="en-US"/>
        </w:rPr>
      </w:pPr>
      <w:r>
        <w:rPr>
          <w:rFonts w:ascii="Tahoma" w:hAnsi="Tahoma" w:cs="Tahoma"/>
          <w:b/>
          <w:color w:val="0070C0"/>
          <w:sz w:val="36"/>
          <w:lang w:val="en-US"/>
        </w:rPr>
        <w:t>TENNIS</w:t>
      </w:r>
      <w:r w:rsidR="00055EFB">
        <w:rPr>
          <w:rFonts w:ascii="Tahoma" w:hAnsi="Tahoma" w:cs="Tahoma"/>
          <w:b/>
          <w:color w:val="0070C0"/>
          <w:sz w:val="36"/>
          <w:lang w:val="en-US"/>
        </w:rPr>
        <w:t xml:space="preserve">LEAGUE </w:t>
      </w:r>
      <w:r w:rsidR="0080028C">
        <w:rPr>
          <w:rFonts w:ascii="Tahoma" w:hAnsi="Tahoma" w:cs="Tahoma"/>
          <w:b/>
          <w:color w:val="0070C0"/>
          <w:sz w:val="36"/>
        </w:rPr>
        <w:t>202</w:t>
      </w:r>
      <w:r w:rsidR="00DD489A">
        <w:rPr>
          <w:rFonts w:ascii="Tahoma" w:hAnsi="Tahoma" w:cs="Tahoma"/>
          <w:b/>
          <w:color w:val="0070C0"/>
          <w:sz w:val="36"/>
        </w:rPr>
        <w:t>5</w:t>
      </w:r>
      <w:r w:rsidR="007F4DA4">
        <w:rPr>
          <w:rFonts w:ascii="Tahoma" w:hAnsi="Tahoma" w:cs="Tahoma"/>
          <w:b/>
          <w:color w:val="0070C0"/>
          <w:sz w:val="36"/>
        </w:rPr>
        <w:t xml:space="preserve"> </w:t>
      </w:r>
      <w:r w:rsidR="00055EFB">
        <w:rPr>
          <w:rFonts w:ascii="Tahoma" w:hAnsi="Tahoma" w:cs="Tahoma"/>
          <w:b/>
          <w:color w:val="0070C0"/>
          <w:sz w:val="36"/>
          <w:lang w:val="en-US"/>
        </w:rPr>
        <w:t>BY</w:t>
      </w:r>
    </w:p>
    <w:p w:rsidR="00EC3CA8" w:rsidRDefault="00EC3CA8" w:rsidP="00F05376">
      <w:pPr>
        <w:autoSpaceDE w:val="0"/>
        <w:autoSpaceDN w:val="0"/>
        <w:adjustRightInd w:val="0"/>
        <w:ind w:right="-720"/>
        <w:rPr>
          <w:rFonts w:ascii="Tahoma" w:hAnsi="Tahoma" w:cs="Tahoma"/>
          <w:b/>
          <w:color w:val="0070C0"/>
          <w:sz w:val="36"/>
          <w:lang w:val="en-US"/>
        </w:rPr>
      </w:pPr>
    </w:p>
    <w:p w:rsidR="00EC3CA8" w:rsidRDefault="00F05376" w:rsidP="001F16C6">
      <w:pPr>
        <w:autoSpaceDE w:val="0"/>
        <w:autoSpaceDN w:val="0"/>
        <w:adjustRightInd w:val="0"/>
        <w:ind w:right="-720"/>
        <w:jc w:val="center"/>
        <w:rPr>
          <w:rFonts w:ascii="Tahoma" w:hAnsi="Tahoma" w:cs="Tahoma"/>
          <w:b/>
          <w:color w:val="0070C0"/>
          <w:sz w:val="36"/>
          <w:lang w:val="en-US"/>
        </w:rPr>
      </w:pPr>
      <w:r>
        <w:rPr>
          <w:rFonts w:ascii="Tahoma" w:hAnsi="Tahoma" w:cs="Tahoma"/>
          <w:b/>
          <w:noProof/>
          <w:color w:val="0070C0"/>
          <w:sz w:val="36"/>
        </w:rPr>
        <w:drawing>
          <wp:inline distT="0" distB="0" distL="0" distR="0">
            <wp:extent cx="957802" cy="9715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_Tennis_League.png"/>
                    <pic:cNvPicPr/>
                  </pic:nvPicPr>
                  <pic:blipFill>
                    <a:blip r:embed="rId7">
                      <a:extLst>
                        <a:ext uri="{28A0092B-C50C-407E-A947-70E740481C1C}">
                          <a14:useLocalDpi xmlns:a14="http://schemas.microsoft.com/office/drawing/2010/main" val="0"/>
                        </a:ext>
                      </a:extLst>
                    </a:blip>
                    <a:stretch>
                      <a:fillRect/>
                    </a:stretch>
                  </pic:blipFill>
                  <pic:spPr>
                    <a:xfrm>
                      <a:off x="0" y="0"/>
                      <a:ext cx="972067" cy="986020"/>
                    </a:xfrm>
                    <a:prstGeom prst="rect">
                      <a:avLst/>
                    </a:prstGeom>
                  </pic:spPr>
                </pic:pic>
              </a:graphicData>
            </a:graphic>
          </wp:inline>
        </w:drawing>
      </w:r>
    </w:p>
    <w:p w:rsidR="00EC3CA8" w:rsidRPr="00644B3C" w:rsidRDefault="0007290A" w:rsidP="001F16C6">
      <w:pPr>
        <w:autoSpaceDE w:val="0"/>
        <w:autoSpaceDN w:val="0"/>
        <w:adjustRightInd w:val="0"/>
        <w:ind w:right="-720"/>
        <w:jc w:val="center"/>
        <w:rPr>
          <w:rFonts w:ascii="Tahoma" w:hAnsi="Tahoma" w:cs="Tahoma"/>
          <w:b/>
          <w:color w:val="0070C0"/>
          <w:sz w:val="36"/>
          <w:lang w:val="en-US"/>
        </w:rPr>
      </w:pPr>
      <w:r>
        <w:rPr>
          <w:rFonts w:ascii="Tahoma" w:hAnsi="Tahoma" w:cs="Tahoma"/>
          <w:b/>
          <w:color w:val="0070C0"/>
          <w:sz w:val="36"/>
          <w:lang w:val="en-GB"/>
        </w:rPr>
        <w:t>RIVIERA MASTERS OPEN</w:t>
      </w:r>
      <w:r w:rsidR="00EC3CA8" w:rsidRPr="00644B3C">
        <w:rPr>
          <w:rFonts w:ascii="Tahoma" w:hAnsi="Tahoma" w:cs="Tahoma"/>
          <w:b/>
          <w:color w:val="0070C0"/>
          <w:sz w:val="36"/>
          <w:lang w:val="en-US"/>
        </w:rPr>
        <w:t xml:space="preserve">  </w:t>
      </w:r>
      <w:r w:rsidR="00F05376">
        <w:rPr>
          <w:rFonts w:ascii="Tahoma" w:hAnsi="Tahoma" w:cs="Tahoma"/>
          <w:b/>
          <w:noProof/>
          <w:color w:val="0070C0"/>
          <w:sz w:val="36"/>
          <w:lang w:val="en-US"/>
        </w:rPr>
        <w:t xml:space="preserve">  </w:t>
      </w:r>
    </w:p>
    <w:p w:rsidR="00EC3CA8" w:rsidRPr="00644B3C" w:rsidRDefault="00A14A57" w:rsidP="00AA7AAC">
      <w:pPr>
        <w:tabs>
          <w:tab w:val="left" w:pos="1110"/>
          <w:tab w:val="center" w:pos="4846"/>
        </w:tabs>
        <w:autoSpaceDE w:val="0"/>
        <w:autoSpaceDN w:val="0"/>
        <w:adjustRightInd w:val="0"/>
        <w:ind w:right="-720"/>
        <w:rPr>
          <w:rFonts w:ascii="Tahoma" w:hAnsi="Tahoma" w:cs="Tahoma"/>
          <w:b/>
          <w:color w:val="0070C0"/>
          <w:sz w:val="36"/>
          <w:lang w:val="en-US"/>
        </w:rPr>
      </w:pPr>
      <w:r>
        <w:rPr>
          <w:noProof/>
        </w:rPr>
        <mc:AlternateContent>
          <mc:Choice Requires="wps">
            <w:drawing>
              <wp:anchor distT="0" distB="0" distL="114300" distR="114300" simplePos="0" relativeHeight="251658240" behindDoc="0" locked="0" layoutInCell="1" allowOverlap="1">
                <wp:simplePos x="0" y="0"/>
                <wp:positionH relativeFrom="column">
                  <wp:posOffset>1165860</wp:posOffset>
                </wp:positionH>
                <wp:positionV relativeFrom="paragraph">
                  <wp:posOffset>6350</wp:posOffset>
                </wp:positionV>
                <wp:extent cx="4048125" cy="914400"/>
                <wp:effectExtent l="0" t="0" r="28575" b="190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48125" cy="914400"/>
                        </a:xfrm>
                        <a:prstGeom prst="rect">
                          <a:avLst/>
                        </a:prstGeom>
                        <a:solidFill>
                          <a:srgbClr val="FFFFFF"/>
                        </a:solidFill>
                        <a:ln w="9525">
                          <a:solidFill>
                            <a:srgbClr val="000000"/>
                          </a:solidFill>
                          <a:miter lim="800000"/>
                          <a:headEnd/>
                          <a:tailEnd/>
                        </a:ln>
                      </wps:spPr>
                      <wps:txbx>
                        <w:txbxContent>
                          <w:p w:rsidR="00EC3CA8" w:rsidRPr="00BF6DC7" w:rsidRDefault="00EC3CA8" w:rsidP="004C62E0">
                            <w:pPr>
                              <w:autoSpaceDE w:val="0"/>
                              <w:autoSpaceDN w:val="0"/>
                              <w:adjustRightInd w:val="0"/>
                              <w:ind w:left="680" w:right="680"/>
                              <w:jc w:val="center"/>
                              <w:rPr>
                                <w:rFonts w:ascii="Tahoma" w:hAnsi="Tahoma" w:cs="Tahoma"/>
                                <w:b/>
                                <w:color w:val="4D4D4D"/>
                                <w:lang w:val="en-US"/>
                              </w:rPr>
                            </w:pPr>
                          </w:p>
                          <w:p w:rsidR="00EC3CA8" w:rsidRPr="00BF6DC7" w:rsidRDefault="00284AE0" w:rsidP="004C62E0">
                            <w:pPr>
                              <w:autoSpaceDE w:val="0"/>
                              <w:autoSpaceDN w:val="0"/>
                              <w:adjustRightInd w:val="0"/>
                              <w:ind w:left="680" w:right="680"/>
                              <w:jc w:val="center"/>
                              <w:rPr>
                                <w:rFonts w:ascii="Tahoma" w:hAnsi="Tahoma" w:cs="Tahoma"/>
                                <w:b/>
                                <w:color w:val="4D4D4D"/>
                              </w:rPr>
                            </w:pPr>
                            <w:r>
                              <w:rPr>
                                <w:rFonts w:ascii="Tahoma" w:hAnsi="Tahoma" w:cs="Tahoma"/>
                                <w:b/>
                                <w:color w:val="4D4D4D"/>
                              </w:rPr>
                              <w:t>Ερασιτεχνικές αναμετρήσεις</w:t>
                            </w:r>
                            <w:r w:rsidR="00EC3CA8" w:rsidRPr="00BF6DC7">
                              <w:rPr>
                                <w:rFonts w:ascii="Tahoma" w:hAnsi="Tahoma" w:cs="Tahoma"/>
                                <w:b/>
                                <w:color w:val="4D4D4D"/>
                              </w:rPr>
                              <w:t xml:space="preserve"> Τένις </w:t>
                            </w:r>
                            <w:r w:rsidR="00A14A57">
                              <w:rPr>
                                <w:rFonts w:ascii="Tahoma" w:hAnsi="Tahoma" w:cs="Tahoma"/>
                                <w:b/>
                                <w:color w:val="4D4D4D"/>
                              </w:rPr>
                              <w:t>μονά</w:t>
                            </w:r>
                            <w:r w:rsidR="0080028C">
                              <w:rPr>
                                <w:rFonts w:ascii="Tahoma" w:hAnsi="Tahoma" w:cs="Tahoma"/>
                                <w:b/>
                                <w:color w:val="4D4D4D"/>
                              </w:rPr>
                              <w:t xml:space="preserve"> διπλά</w:t>
                            </w:r>
                          </w:p>
                          <w:p w:rsidR="00EC3CA8" w:rsidRPr="00284AE0" w:rsidRDefault="00EC3CA8" w:rsidP="004C62E0">
                            <w:pPr>
                              <w:autoSpaceDE w:val="0"/>
                              <w:autoSpaceDN w:val="0"/>
                              <w:adjustRightInd w:val="0"/>
                              <w:spacing w:before="120"/>
                              <w:ind w:left="680" w:right="680"/>
                              <w:jc w:val="center"/>
                              <w:rPr>
                                <w:rFonts w:ascii="Tahoma" w:hAnsi="Tahoma" w:cs="Tahoma"/>
                                <w:b/>
                                <w:color w:val="4D4D4D"/>
                                <w:sz w:val="22"/>
                              </w:rPr>
                            </w:pPr>
                          </w:p>
                          <w:p w:rsidR="00EC3CA8" w:rsidRPr="00284AE0" w:rsidRDefault="00EC3CA8" w:rsidP="00401A0E">
                            <w:pPr>
                              <w:autoSpaceDE w:val="0"/>
                              <w:autoSpaceDN w:val="0"/>
                              <w:adjustRightInd w:val="0"/>
                              <w:spacing w:before="120"/>
                              <w:ind w:right="680"/>
                              <w:rPr>
                                <w:rFonts w:ascii="Tahoma" w:hAnsi="Tahoma" w:cs="Tahoma"/>
                                <w:b/>
                                <w:color w:val="4D4D4D"/>
                                <w:sz w:val="22"/>
                              </w:rPr>
                            </w:pPr>
                          </w:p>
                          <w:p w:rsidR="00EC3CA8" w:rsidRPr="00284AE0" w:rsidRDefault="00EC3CA8" w:rsidP="00163593">
                            <w:pPr>
                              <w:autoSpaceDE w:val="0"/>
                              <w:autoSpaceDN w:val="0"/>
                              <w:adjustRightInd w:val="0"/>
                              <w:spacing w:before="120"/>
                              <w:ind w:left="680" w:right="680"/>
                              <w:rPr>
                                <w:rFonts w:ascii="Tahoma" w:hAnsi="Tahoma" w:cs="Tahoma"/>
                                <w:b/>
                                <w:color w:val="4D4D4D"/>
                                <w:sz w:val="22"/>
                              </w:rPr>
                            </w:pPr>
                            <w:r w:rsidRPr="00284AE0">
                              <w:rPr>
                                <w:rFonts w:ascii="Tahoma" w:hAnsi="Tahoma" w:cs="Tahoma"/>
                                <w:b/>
                                <w:color w:val="4D4D4D"/>
                                <w:sz w:val="22"/>
                              </w:rPr>
                              <w:t xml:space="preserve">              </w:t>
                            </w:r>
                          </w:p>
                          <w:p w:rsidR="00EC3CA8" w:rsidRPr="00284AE0" w:rsidRDefault="00EC3CA8" w:rsidP="004C62E0">
                            <w:pPr>
                              <w:autoSpaceDE w:val="0"/>
                              <w:autoSpaceDN w:val="0"/>
                              <w:adjustRightInd w:val="0"/>
                              <w:spacing w:before="120"/>
                              <w:ind w:left="680" w:right="680"/>
                              <w:jc w:val="center"/>
                              <w:rPr>
                                <w:rFonts w:ascii="Tahoma" w:hAnsi="Tahoma" w:cs="Tahoma"/>
                                <w:b/>
                                <w:color w:val="4D4D4D"/>
                                <w:sz w:val="22"/>
                              </w:rPr>
                            </w:pPr>
                          </w:p>
                          <w:p w:rsidR="00EC3CA8" w:rsidRPr="00284AE0" w:rsidRDefault="00EC3CA8" w:rsidP="00163593">
                            <w:pPr>
                              <w:autoSpaceDE w:val="0"/>
                              <w:autoSpaceDN w:val="0"/>
                              <w:adjustRightInd w:val="0"/>
                              <w:spacing w:before="120"/>
                              <w:ind w:left="680" w:right="680"/>
                              <w:rPr>
                                <w:rFonts w:ascii="Tahoma" w:hAnsi="Tahoma" w:cs="Tahoma"/>
                                <w:b/>
                                <w:color w:val="4D4D4D"/>
                                <w:sz w:val="2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w:pict>
              <v:shapetype id="_x0000_t202" coordsize="21600,21600" o:spt="202" path="m,l,21600r21600,l21600,xe">
                <v:stroke joinstyle="miter"/>
                <v:path gradientshapeok="t" o:connecttype="rect"/>
              </v:shapetype>
              <v:shape id="Text Box 2" o:spid="_x0000_s1026" type="#_x0000_t202" style="position:absolute;margin-left:91.8pt;margin-top:.5pt;width:318.75pt;height:1in;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">
                <v:textbox>
                  <w:txbxContent>
                    <w:p w:rsidR="00EC3CA8" w:rsidRPr="00BF6DC7" w:rsidRDefault="00EC3CA8" w:rsidP="004C62E0">
                      <w:pPr>
                        <w:autoSpaceDE w:val="0"/>
                        <w:autoSpaceDN w:val="0"/>
                        <w:adjustRightInd w:val="0"/>
                        <w:ind w:left="680" w:right="680"/>
                        <w:jc w:val="center"/>
                        <w:rPr>
                          <w:rFonts w:ascii="Tahoma" w:hAnsi="Tahoma" w:cs="Tahoma"/>
                          <w:b/>
                          <w:color w:val="4D4D4D"/>
                          <w:lang w:val="en-US"/>
                        </w:rPr>
                      </w:pPr>
                    </w:p>
                    <w:p w:rsidR="00EC3CA8" w:rsidRPr="00BF6DC7" w:rsidRDefault="00284AE0" w:rsidP="004C62E0">
                      <w:pPr>
                        <w:autoSpaceDE w:val="0"/>
                        <w:autoSpaceDN w:val="0"/>
                        <w:adjustRightInd w:val="0"/>
                        <w:ind w:left="680" w:right="680"/>
                        <w:jc w:val="center"/>
                        <w:rPr>
                          <w:rFonts w:ascii="Tahoma" w:hAnsi="Tahoma" w:cs="Tahoma"/>
                          <w:b/>
                          <w:color w:val="4D4D4D"/>
                        </w:rPr>
                      </w:pPr>
                      <w:r>
                        <w:rPr>
                          <w:rFonts w:ascii="Tahoma" w:hAnsi="Tahoma" w:cs="Tahoma"/>
                          <w:b/>
                          <w:color w:val="4D4D4D"/>
                        </w:rPr>
                        <w:t>Ερασιτεχνικές αναμετρήσεις</w:t>
                      </w:r>
                      <w:r w:rsidR="00EC3CA8" w:rsidRPr="00BF6DC7">
                        <w:rPr>
                          <w:rFonts w:ascii="Tahoma" w:hAnsi="Tahoma" w:cs="Tahoma"/>
                          <w:b/>
                          <w:color w:val="4D4D4D"/>
                        </w:rPr>
                        <w:t xml:space="preserve"> Τένις </w:t>
                      </w:r>
                      <w:r w:rsidR="00A14A57">
                        <w:rPr>
                          <w:rFonts w:ascii="Tahoma" w:hAnsi="Tahoma" w:cs="Tahoma"/>
                          <w:b/>
                          <w:color w:val="4D4D4D"/>
                        </w:rPr>
                        <w:t>μονά</w:t>
                      </w:r>
                      <w:r w:rsidR="0080028C">
                        <w:rPr>
                          <w:rFonts w:ascii="Tahoma" w:hAnsi="Tahoma" w:cs="Tahoma"/>
                          <w:b/>
                          <w:color w:val="4D4D4D"/>
                        </w:rPr>
                        <w:t xml:space="preserve"> διπλά</w:t>
                      </w:r>
                    </w:p>
                    <w:p w:rsidR="00EC3CA8" w:rsidRPr="00284AE0" w:rsidRDefault="00EC3CA8" w:rsidP="004C62E0">
                      <w:pPr>
                        <w:autoSpaceDE w:val="0"/>
                        <w:autoSpaceDN w:val="0"/>
                        <w:adjustRightInd w:val="0"/>
                        <w:spacing w:before="120"/>
                        <w:ind w:left="680" w:right="680"/>
                        <w:jc w:val="center"/>
                        <w:rPr>
                          <w:rFonts w:ascii="Tahoma" w:hAnsi="Tahoma" w:cs="Tahoma"/>
                          <w:b/>
                          <w:color w:val="4D4D4D"/>
                          <w:sz w:val="22"/>
                        </w:rPr>
                      </w:pPr>
                    </w:p>
                    <w:p w:rsidR="00EC3CA8" w:rsidRPr="00284AE0" w:rsidRDefault="00EC3CA8" w:rsidP="00401A0E">
                      <w:pPr>
                        <w:autoSpaceDE w:val="0"/>
                        <w:autoSpaceDN w:val="0"/>
                        <w:adjustRightInd w:val="0"/>
                        <w:spacing w:before="120"/>
                        <w:ind w:right="680"/>
                        <w:rPr>
                          <w:rFonts w:ascii="Tahoma" w:hAnsi="Tahoma" w:cs="Tahoma"/>
                          <w:b/>
                          <w:color w:val="4D4D4D"/>
                          <w:sz w:val="22"/>
                        </w:rPr>
                      </w:pPr>
                    </w:p>
                    <w:p w:rsidR="00EC3CA8" w:rsidRPr="00284AE0" w:rsidRDefault="00EC3CA8" w:rsidP="00163593">
                      <w:pPr>
                        <w:autoSpaceDE w:val="0"/>
                        <w:autoSpaceDN w:val="0"/>
                        <w:adjustRightInd w:val="0"/>
                        <w:spacing w:before="120"/>
                        <w:ind w:left="680" w:right="680"/>
                        <w:rPr>
                          <w:rFonts w:ascii="Tahoma" w:hAnsi="Tahoma" w:cs="Tahoma"/>
                          <w:b/>
                          <w:color w:val="4D4D4D"/>
                          <w:sz w:val="22"/>
                        </w:rPr>
                      </w:pPr>
                      <w:r w:rsidRPr="00284AE0">
                        <w:rPr>
                          <w:rFonts w:ascii="Tahoma" w:hAnsi="Tahoma" w:cs="Tahoma"/>
                          <w:b/>
                          <w:color w:val="4D4D4D"/>
                          <w:sz w:val="22"/>
                        </w:rPr>
                        <w:t xml:space="preserve">              </w:t>
                      </w:r>
                    </w:p>
                    <w:p w:rsidR="00EC3CA8" w:rsidRPr="00284AE0" w:rsidRDefault="00EC3CA8" w:rsidP="004C62E0">
                      <w:pPr>
                        <w:autoSpaceDE w:val="0"/>
                        <w:autoSpaceDN w:val="0"/>
                        <w:adjustRightInd w:val="0"/>
                        <w:spacing w:before="120"/>
                        <w:ind w:left="680" w:right="680"/>
                        <w:jc w:val="center"/>
                        <w:rPr>
                          <w:rFonts w:ascii="Tahoma" w:hAnsi="Tahoma" w:cs="Tahoma"/>
                          <w:b/>
                          <w:color w:val="4D4D4D"/>
                          <w:sz w:val="22"/>
                        </w:rPr>
                      </w:pPr>
                    </w:p>
                    <w:p w:rsidR="00EC3CA8" w:rsidRPr="00284AE0" w:rsidRDefault="00EC3CA8" w:rsidP="00163593">
                      <w:pPr>
                        <w:autoSpaceDE w:val="0"/>
                        <w:autoSpaceDN w:val="0"/>
                        <w:adjustRightInd w:val="0"/>
                        <w:spacing w:before="120"/>
                        <w:ind w:left="680" w:right="680"/>
                        <w:rPr>
                          <w:rFonts w:ascii="Tahoma" w:hAnsi="Tahoma" w:cs="Tahoma"/>
                          <w:b/>
                          <w:color w:val="4D4D4D"/>
                          <w:sz w:val="22"/>
                        </w:rPr>
                      </w:pPr>
                    </w:p>
                  </w:txbxContent>
                </v:textbox>
              </v:shape>
            </w:pict>
          </mc:Fallback>
        </mc:AlternateContent>
      </w:r>
      <w:r w:rsidR="00F05376">
        <w:rPr>
          <w:rFonts w:ascii="Tahoma" w:hAnsi="Tahoma" w:cs="Tahoma"/>
          <w:b/>
          <w:color w:val="0070C0"/>
          <w:sz w:val="36"/>
          <w:lang w:val="en-US"/>
        </w:rPr>
        <w:t xml:space="preserve">      </w:t>
      </w:r>
      <w:r w:rsidR="00FE1B2C">
        <w:rPr>
          <w:rFonts w:ascii="Tahoma" w:hAnsi="Tahoma" w:cs="Tahoma"/>
          <w:b/>
          <w:color w:val="0070C0"/>
          <w:sz w:val="36"/>
          <w:lang w:val="en-US"/>
        </w:rPr>
        <w:t xml:space="preserve">  </w:t>
      </w:r>
      <w:r w:rsidR="00EC3CA8" w:rsidRPr="00644B3C">
        <w:rPr>
          <w:rFonts w:ascii="Tahoma" w:hAnsi="Tahoma" w:cs="Tahoma"/>
          <w:b/>
          <w:color w:val="0070C0"/>
          <w:sz w:val="36"/>
          <w:lang w:val="en-US"/>
        </w:rPr>
        <w:t xml:space="preserve">       </w:t>
      </w:r>
    </w:p>
    <w:p w:rsidR="00EC3CA8" w:rsidRPr="00644B3C" w:rsidRDefault="00EC3CA8" w:rsidP="009437DB">
      <w:pPr>
        <w:autoSpaceDE w:val="0"/>
        <w:autoSpaceDN w:val="0"/>
        <w:adjustRightInd w:val="0"/>
        <w:spacing w:before="240" w:after="120"/>
        <w:ind w:right="-720"/>
        <w:jc w:val="center"/>
        <w:rPr>
          <w:rFonts w:ascii="Tahoma" w:hAnsi="Tahoma" w:cs="Tahoma"/>
          <w:b/>
          <w:color w:val="C00000"/>
          <w:sz w:val="28"/>
          <w:lang w:val="en-US"/>
        </w:rPr>
      </w:pPr>
    </w:p>
    <w:p w:rsidR="00EC3CA8" w:rsidRPr="00644B3C" w:rsidRDefault="00EC3CA8" w:rsidP="004C62E0">
      <w:pPr>
        <w:autoSpaceDE w:val="0"/>
        <w:autoSpaceDN w:val="0"/>
        <w:adjustRightInd w:val="0"/>
        <w:spacing w:before="120" w:after="120"/>
        <w:ind w:right="-720"/>
        <w:jc w:val="both"/>
        <w:rPr>
          <w:rFonts w:ascii="Tahoma" w:hAnsi="Tahoma" w:cs="Tahoma"/>
          <w:b/>
          <w:color w:val="C00000"/>
          <w:sz w:val="28"/>
          <w:lang w:val="en-US"/>
        </w:rPr>
      </w:pPr>
    </w:p>
    <w:p w:rsidR="00D10672" w:rsidRDefault="004143C2" w:rsidP="003604A2">
      <w:pPr>
        <w:autoSpaceDE w:val="0"/>
        <w:autoSpaceDN w:val="0"/>
        <w:adjustRightInd w:val="0"/>
        <w:spacing w:before="120" w:after="120"/>
        <w:ind w:right="-720"/>
        <w:jc w:val="both"/>
        <w:rPr>
          <w:rFonts w:ascii="Tahoma" w:hAnsi="Tahoma" w:cs="Tahoma"/>
          <w:b/>
          <w:color w:val="C00000"/>
          <w:sz w:val="28"/>
          <w:lang w:val="en-US"/>
        </w:rPr>
      </w:pPr>
      <w:r w:rsidRPr="009437DB">
        <w:rPr>
          <w:rFonts w:ascii="Tahoma" w:hAnsi="Tahoma" w:cs="Tahoma"/>
          <w:b/>
          <w:color w:val="C00000"/>
          <w:sz w:val="28"/>
        </w:rPr>
        <w:t>Έδρα</w:t>
      </w:r>
    </w:p>
    <w:p w:rsidR="003604A2" w:rsidRPr="003604A2" w:rsidRDefault="003604A2" w:rsidP="003604A2">
      <w:pPr>
        <w:autoSpaceDE w:val="0"/>
        <w:autoSpaceDN w:val="0"/>
        <w:adjustRightInd w:val="0"/>
        <w:spacing w:before="120" w:after="120"/>
        <w:ind w:right="-720"/>
        <w:jc w:val="both"/>
        <w:rPr>
          <w:rFonts w:ascii="Tahoma" w:hAnsi="Tahoma" w:cs="Tahoma"/>
          <w:b/>
          <w:color w:val="C00000"/>
          <w:sz w:val="28"/>
          <w:lang w:val="en-US"/>
        </w:rPr>
      </w:pPr>
      <w:r>
        <w:rPr>
          <w:rFonts w:ascii="Tahoma" w:hAnsi="Tahoma" w:cs="Tahoma"/>
          <w:b/>
          <w:color w:val="C00000"/>
          <w:sz w:val="28"/>
          <w:lang w:val="en-US"/>
        </w:rPr>
        <w:t>Ten Twenty Tennis Club</w:t>
      </w:r>
    </w:p>
    <w:p w:rsidR="004143C2" w:rsidRPr="0080028C" w:rsidRDefault="003604A2" w:rsidP="004143C2">
      <w:pPr>
        <w:autoSpaceDE w:val="0"/>
        <w:autoSpaceDN w:val="0"/>
        <w:adjustRightInd w:val="0"/>
        <w:ind w:right="-720"/>
        <w:jc w:val="both"/>
        <w:rPr>
          <w:rFonts w:ascii="Tahoma" w:hAnsi="Tahoma" w:cs="Tahoma"/>
          <w:lang w:val="en-US"/>
        </w:rPr>
      </w:pPr>
      <w:r>
        <w:rPr>
          <w:rFonts w:ascii="Tahoma" w:hAnsi="Tahoma" w:cs="Tahoma"/>
          <w:lang w:val="en-US"/>
        </w:rPr>
        <w:t>2 CLAY COURTS 2</w:t>
      </w:r>
      <w:r w:rsidR="00644B3C" w:rsidRPr="0080028C">
        <w:rPr>
          <w:rFonts w:ascii="Tahoma" w:hAnsi="Tahoma" w:cs="Tahoma"/>
          <w:lang w:val="en-US"/>
        </w:rPr>
        <w:t xml:space="preserve"> </w:t>
      </w:r>
      <w:r w:rsidR="0080028C">
        <w:rPr>
          <w:rFonts w:ascii="Tahoma" w:hAnsi="Tahoma" w:cs="Tahoma"/>
          <w:lang w:val="en-US"/>
        </w:rPr>
        <w:t>US OPEN GREEN SET COURTS</w:t>
      </w:r>
    </w:p>
    <w:p w:rsidR="004143C2" w:rsidRPr="007C6A67" w:rsidRDefault="004143C2" w:rsidP="004143C2">
      <w:pPr>
        <w:autoSpaceDE w:val="0"/>
        <w:autoSpaceDN w:val="0"/>
        <w:adjustRightInd w:val="0"/>
        <w:spacing w:before="240" w:after="120"/>
        <w:ind w:right="-720"/>
        <w:rPr>
          <w:rFonts w:ascii="Tahoma" w:hAnsi="Tahoma" w:cs="Tahoma"/>
          <w:b/>
          <w:color w:val="0070C0"/>
          <w:sz w:val="36"/>
        </w:rPr>
      </w:pPr>
      <w:r w:rsidRPr="00FB4539">
        <w:rPr>
          <w:rFonts w:ascii="Tahoma" w:hAnsi="Tahoma" w:cs="Tahoma"/>
          <w:b/>
          <w:color w:val="C00000"/>
          <w:sz w:val="28"/>
        </w:rPr>
        <w:t>Ημερομηνίες</w:t>
      </w:r>
      <w:r w:rsidRPr="007C6A67">
        <w:rPr>
          <w:rFonts w:ascii="Tahoma" w:hAnsi="Tahoma" w:cs="Tahoma"/>
          <w:b/>
          <w:color w:val="C00000"/>
          <w:sz w:val="28"/>
        </w:rPr>
        <w:t xml:space="preserve"> </w:t>
      </w:r>
      <w:r w:rsidRPr="00FB4539">
        <w:rPr>
          <w:rFonts w:ascii="Tahoma" w:hAnsi="Tahoma" w:cs="Tahoma"/>
          <w:b/>
          <w:color w:val="C00000"/>
          <w:sz w:val="28"/>
        </w:rPr>
        <w:t>αγώνων</w:t>
      </w:r>
    </w:p>
    <w:p w:rsidR="004143C2" w:rsidRPr="007C6A67" w:rsidRDefault="004143C2" w:rsidP="004143C2">
      <w:pPr>
        <w:autoSpaceDE w:val="0"/>
        <w:autoSpaceDN w:val="0"/>
        <w:adjustRightInd w:val="0"/>
        <w:ind w:right="-720"/>
        <w:jc w:val="both"/>
        <w:rPr>
          <w:rFonts w:ascii="Tahoma" w:hAnsi="Tahoma" w:cs="Tahoma"/>
          <w:b/>
        </w:rPr>
      </w:pPr>
      <w:r w:rsidRPr="009437DB">
        <w:rPr>
          <w:rFonts w:ascii="Tahoma" w:hAnsi="Tahoma" w:cs="Tahoma"/>
        </w:rPr>
        <w:t>Έναρξη</w:t>
      </w:r>
      <w:r>
        <w:rPr>
          <w:rFonts w:ascii="Tahoma" w:hAnsi="Tahoma" w:cs="Tahoma"/>
        </w:rPr>
        <w:t xml:space="preserve"> </w:t>
      </w:r>
      <w:r w:rsidR="00DD489A" w:rsidRPr="007C6A67">
        <w:rPr>
          <w:rFonts w:ascii="Tahoma" w:hAnsi="Tahoma" w:cs="Tahoma"/>
          <w:b/>
        </w:rPr>
        <w:t>31</w:t>
      </w:r>
      <w:r w:rsidR="007810EE">
        <w:rPr>
          <w:rFonts w:ascii="Tahoma" w:hAnsi="Tahoma" w:cs="Tahoma"/>
          <w:b/>
        </w:rPr>
        <w:t>/</w:t>
      </w:r>
      <w:r w:rsidR="00593239">
        <w:rPr>
          <w:rFonts w:ascii="Tahoma" w:hAnsi="Tahoma" w:cs="Tahoma"/>
          <w:b/>
        </w:rPr>
        <w:t>0</w:t>
      </w:r>
      <w:r w:rsidR="00DD489A" w:rsidRPr="007C6A67">
        <w:rPr>
          <w:rFonts w:ascii="Tahoma" w:hAnsi="Tahoma" w:cs="Tahoma"/>
          <w:b/>
        </w:rPr>
        <w:t>5</w:t>
      </w:r>
      <w:r w:rsidR="007810EE">
        <w:rPr>
          <w:rFonts w:ascii="Tahoma" w:hAnsi="Tahoma" w:cs="Tahoma"/>
          <w:b/>
        </w:rPr>
        <w:t>/20</w:t>
      </w:r>
      <w:r w:rsidR="007C2FC8">
        <w:rPr>
          <w:rFonts w:ascii="Tahoma" w:hAnsi="Tahoma" w:cs="Tahoma"/>
          <w:b/>
        </w:rPr>
        <w:t>2</w:t>
      </w:r>
      <w:r w:rsidR="00DD489A" w:rsidRPr="007C6A67">
        <w:rPr>
          <w:rFonts w:ascii="Tahoma" w:hAnsi="Tahoma" w:cs="Tahoma"/>
          <w:b/>
        </w:rPr>
        <w:t>5</w:t>
      </w:r>
    </w:p>
    <w:p w:rsidR="004143C2" w:rsidRPr="007C6A67" w:rsidRDefault="004143C2" w:rsidP="004143C2">
      <w:pPr>
        <w:autoSpaceDE w:val="0"/>
        <w:autoSpaceDN w:val="0"/>
        <w:adjustRightInd w:val="0"/>
        <w:ind w:right="-720"/>
        <w:jc w:val="both"/>
        <w:rPr>
          <w:rFonts w:ascii="Tahoma" w:hAnsi="Tahoma" w:cs="Tahoma"/>
          <w:b/>
        </w:rPr>
      </w:pPr>
      <w:r w:rsidRPr="009437DB">
        <w:rPr>
          <w:rFonts w:ascii="Tahoma" w:hAnsi="Tahoma" w:cs="Tahoma"/>
        </w:rPr>
        <w:t>Λήξη</w:t>
      </w:r>
      <w:r>
        <w:rPr>
          <w:rFonts w:ascii="Tahoma" w:hAnsi="Tahoma" w:cs="Tahoma"/>
          <w:b/>
        </w:rPr>
        <w:t xml:space="preserve">: </w:t>
      </w:r>
      <w:r w:rsidR="00DD489A" w:rsidRPr="007C6A67">
        <w:rPr>
          <w:rFonts w:ascii="Tahoma" w:hAnsi="Tahoma" w:cs="Tahoma"/>
          <w:b/>
        </w:rPr>
        <w:t>29</w:t>
      </w:r>
      <w:r w:rsidR="007810EE">
        <w:rPr>
          <w:rFonts w:ascii="Tahoma" w:hAnsi="Tahoma" w:cs="Tahoma"/>
          <w:b/>
        </w:rPr>
        <w:t>/</w:t>
      </w:r>
      <w:r w:rsidR="00DD489A" w:rsidRPr="007C6A67">
        <w:rPr>
          <w:rFonts w:ascii="Tahoma" w:hAnsi="Tahoma" w:cs="Tahoma"/>
          <w:b/>
        </w:rPr>
        <w:t>06</w:t>
      </w:r>
      <w:r w:rsidR="007C2FC8">
        <w:rPr>
          <w:rFonts w:ascii="Tahoma" w:hAnsi="Tahoma" w:cs="Tahoma"/>
          <w:b/>
        </w:rPr>
        <w:t>/202</w:t>
      </w:r>
      <w:r w:rsidR="00DD489A" w:rsidRPr="007C6A67">
        <w:rPr>
          <w:rFonts w:ascii="Tahoma" w:hAnsi="Tahoma" w:cs="Tahoma"/>
          <w:b/>
        </w:rPr>
        <w:t>5</w:t>
      </w:r>
    </w:p>
    <w:p w:rsidR="004143C2" w:rsidRDefault="004143C2" w:rsidP="004143C2">
      <w:pPr>
        <w:autoSpaceDE w:val="0"/>
        <w:autoSpaceDN w:val="0"/>
        <w:adjustRightInd w:val="0"/>
        <w:ind w:right="-720"/>
        <w:jc w:val="both"/>
        <w:rPr>
          <w:rFonts w:ascii="Tahoma" w:hAnsi="Tahoma" w:cs="Tahoma"/>
          <w:b/>
        </w:rPr>
      </w:pPr>
    </w:p>
    <w:p w:rsidR="004143C2" w:rsidRDefault="004143C2" w:rsidP="004143C2">
      <w:pPr>
        <w:autoSpaceDE w:val="0"/>
        <w:autoSpaceDN w:val="0"/>
        <w:adjustRightInd w:val="0"/>
        <w:ind w:right="-720"/>
        <w:jc w:val="both"/>
        <w:rPr>
          <w:rFonts w:ascii="Tahoma" w:hAnsi="Tahoma" w:cs="Tahoma"/>
        </w:rPr>
      </w:pPr>
      <w:r>
        <w:rPr>
          <w:rFonts w:ascii="Tahoma" w:hAnsi="Tahoma" w:cs="Tahoma"/>
        </w:rPr>
        <w:t>Ωράριο αγώνων:</w:t>
      </w:r>
    </w:p>
    <w:p w:rsidR="005E316C" w:rsidRDefault="005E316C" w:rsidP="004143C2">
      <w:pPr>
        <w:autoSpaceDE w:val="0"/>
        <w:autoSpaceDN w:val="0"/>
        <w:adjustRightInd w:val="0"/>
        <w:spacing w:after="120"/>
        <w:ind w:right="-720"/>
        <w:jc w:val="both"/>
        <w:rPr>
          <w:rFonts w:ascii="Tahoma" w:hAnsi="Tahoma" w:cs="Tahoma"/>
        </w:rPr>
      </w:pPr>
      <w:r>
        <w:rPr>
          <w:rFonts w:ascii="Tahoma" w:hAnsi="Tahoma" w:cs="Tahoma"/>
        </w:rPr>
        <w:t>ΔΕΥΤ-ΠΑΡΑΣΚΕΥΗ ΑΠΟ 16.00</w:t>
      </w:r>
    </w:p>
    <w:p w:rsidR="004143C2" w:rsidRPr="00C24F9F" w:rsidRDefault="00D10672" w:rsidP="004143C2">
      <w:pPr>
        <w:autoSpaceDE w:val="0"/>
        <w:autoSpaceDN w:val="0"/>
        <w:adjustRightInd w:val="0"/>
        <w:spacing w:after="120"/>
        <w:ind w:right="-720"/>
        <w:jc w:val="both"/>
        <w:rPr>
          <w:rFonts w:ascii="Tahoma" w:hAnsi="Tahoma" w:cs="Tahoma"/>
        </w:rPr>
      </w:pPr>
      <w:r>
        <w:rPr>
          <w:rFonts w:ascii="Tahoma" w:hAnsi="Tahoma" w:cs="Tahoma"/>
        </w:rPr>
        <w:t>ΣΚ από</w:t>
      </w:r>
      <w:r w:rsidR="004143C2">
        <w:rPr>
          <w:rFonts w:ascii="Tahoma" w:hAnsi="Tahoma" w:cs="Tahoma"/>
        </w:rPr>
        <w:t xml:space="preserve"> </w:t>
      </w:r>
      <w:r>
        <w:rPr>
          <w:rFonts w:ascii="Tahoma" w:hAnsi="Tahoma" w:cs="Tahoma"/>
        </w:rPr>
        <w:t>09.00</w:t>
      </w:r>
    </w:p>
    <w:p w:rsidR="004143C2" w:rsidRPr="009437DB" w:rsidRDefault="004143C2" w:rsidP="004143C2">
      <w:pPr>
        <w:autoSpaceDE w:val="0"/>
        <w:autoSpaceDN w:val="0"/>
        <w:adjustRightInd w:val="0"/>
        <w:spacing w:before="240" w:after="120"/>
        <w:ind w:right="-720"/>
        <w:rPr>
          <w:rFonts w:ascii="Tahoma" w:hAnsi="Tahoma" w:cs="Tahoma"/>
          <w:b/>
          <w:color w:val="0070C0"/>
          <w:sz w:val="36"/>
        </w:rPr>
      </w:pPr>
      <w:r>
        <w:rPr>
          <w:rFonts w:ascii="Tahoma" w:hAnsi="Tahoma" w:cs="Tahoma"/>
          <w:b/>
          <w:color w:val="C00000"/>
          <w:sz w:val="28"/>
        </w:rPr>
        <w:t>Επιδιαιτητής Αγώνων</w:t>
      </w:r>
    </w:p>
    <w:p w:rsidR="004143C2" w:rsidRDefault="004143C2" w:rsidP="004143C2">
      <w:pPr>
        <w:autoSpaceDE w:val="0"/>
        <w:autoSpaceDN w:val="0"/>
        <w:adjustRightInd w:val="0"/>
        <w:spacing w:after="120"/>
        <w:ind w:right="-720"/>
        <w:jc w:val="both"/>
        <w:rPr>
          <w:rFonts w:ascii="Tahoma" w:hAnsi="Tahoma" w:cs="Tahoma"/>
        </w:rPr>
      </w:pPr>
      <w:r>
        <w:rPr>
          <w:rFonts w:ascii="Tahoma" w:hAnsi="Tahoma" w:cs="Tahoma"/>
        </w:rPr>
        <w:t>Ζαρειφόπουλος Κώστας</w:t>
      </w:r>
    </w:p>
    <w:p w:rsidR="00EC3CA8" w:rsidRPr="0007290A" w:rsidRDefault="00EC3CA8" w:rsidP="004C62E0">
      <w:pPr>
        <w:autoSpaceDE w:val="0"/>
        <w:autoSpaceDN w:val="0"/>
        <w:adjustRightInd w:val="0"/>
        <w:spacing w:before="240" w:after="240"/>
        <w:ind w:right="-720"/>
        <w:jc w:val="both"/>
        <w:rPr>
          <w:rFonts w:ascii="Tahoma" w:hAnsi="Tahoma" w:cs="Tahoma"/>
          <w:b/>
          <w:color w:val="C00000"/>
          <w:sz w:val="28"/>
        </w:rPr>
      </w:pPr>
      <w:r w:rsidRPr="00FB4539">
        <w:rPr>
          <w:rFonts w:ascii="Tahoma" w:hAnsi="Tahoma" w:cs="Tahoma"/>
          <w:b/>
          <w:color w:val="C00000"/>
          <w:sz w:val="28"/>
        </w:rPr>
        <w:t>Κατηγορίες</w:t>
      </w:r>
      <w:r w:rsidR="005E316C">
        <w:rPr>
          <w:rFonts w:ascii="Tahoma" w:hAnsi="Tahoma" w:cs="Tahoma"/>
          <w:b/>
          <w:color w:val="C00000"/>
          <w:sz w:val="28"/>
        </w:rPr>
        <w:t xml:space="preserve"> </w:t>
      </w:r>
    </w:p>
    <w:p w:rsidR="00A03D72" w:rsidRDefault="00D10672" w:rsidP="00A3306B">
      <w:pPr>
        <w:tabs>
          <w:tab w:val="left" w:pos="0"/>
          <w:tab w:val="left" w:pos="180"/>
        </w:tabs>
        <w:autoSpaceDE w:val="0"/>
        <w:autoSpaceDN w:val="0"/>
        <w:adjustRightInd w:val="0"/>
        <w:spacing w:before="240" w:after="120"/>
        <w:ind w:right="-720"/>
        <w:jc w:val="both"/>
        <w:rPr>
          <w:rFonts w:ascii="Tahoma" w:hAnsi="Tahoma" w:cs="Tahoma"/>
          <w:bCs/>
          <w:color w:val="000000"/>
        </w:rPr>
      </w:pPr>
      <w:r>
        <w:rPr>
          <w:rFonts w:ascii="Tahoma" w:hAnsi="Tahoma" w:cs="Tahoma"/>
          <w:bCs/>
          <w:color w:val="000000"/>
          <w:lang w:val="en-US"/>
        </w:rPr>
        <w:t>Maximum</w:t>
      </w:r>
      <w:r w:rsidRPr="00284AE0">
        <w:rPr>
          <w:rFonts w:ascii="Tahoma" w:hAnsi="Tahoma" w:cs="Tahoma"/>
          <w:bCs/>
          <w:color w:val="000000"/>
        </w:rPr>
        <w:t xml:space="preserve"> </w:t>
      </w:r>
      <w:r>
        <w:rPr>
          <w:rFonts w:ascii="Tahoma" w:hAnsi="Tahoma" w:cs="Tahoma"/>
          <w:bCs/>
          <w:color w:val="000000"/>
        </w:rPr>
        <w:t>συμμετοχή</w:t>
      </w:r>
      <w:r w:rsidRPr="00284AE0">
        <w:rPr>
          <w:rFonts w:ascii="Tahoma" w:hAnsi="Tahoma" w:cs="Tahoma"/>
          <w:bCs/>
          <w:color w:val="000000"/>
        </w:rPr>
        <w:t xml:space="preserve"> </w:t>
      </w:r>
      <w:r w:rsidR="00DD489A" w:rsidRPr="00DD489A">
        <w:rPr>
          <w:rFonts w:ascii="Tahoma" w:hAnsi="Tahoma" w:cs="Tahoma"/>
          <w:bCs/>
          <w:color w:val="000000"/>
        </w:rPr>
        <w:t>3</w:t>
      </w:r>
      <w:r w:rsidRPr="00284AE0">
        <w:rPr>
          <w:rFonts w:ascii="Tahoma" w:hAnsi="Tahoma" w:cs="Tahoma"/>
          <w:bCs/>
          <w:color w:val="000000"/>
        </w:rPr>
        <w:t xml:space="preserve"> </w:t>
      </w:r>
      <w:r>
        <w:rPr>
          <w:rFonts w:ascii="Tahoma" w:hAnsi="Tahoma" w:cs="Tahoma"/>
          <w:bCs/>
          <w:color w:val="000000"/>
        </w:rPr>
        <w:t>κατηγορίες</w:t>
      </w:r>
      <w:r w:rsidRPr="00284AE0">
        <w:rPr>
          <w:rFonts w:ascii="Tahoma" w:hAnsi="Tahoma" w:cs="Tahoma"/>
          <w:bCs/>
          <w:color w:val="000000"/>
        </w:rPr>
        <w:t xml:space="preserve"> </w:t>
      </w:r>
      <w:r w:rsidR="00A03D72">
        <w:rPr>
          <w:rFonts w:ascii="Tahoma" w:hAnsi="Tahoma" w:cs="Tahoma"/>
          <w:bCs/>
          <w:color w:val="000000"/>
        </w:rPr>
        <w:t>ανά άτομο.</w:t>
      </w:r>
    </w:p>
    <w:p w:rsidR="00D10672" w:rsidRPr="00DD489A" w:rsidRDefault="00D10672" w:rsidP="00A3306B">
      <w:pPr>
        <w:tabs>
          <w:tab w:val="left" w:pos="0"/>
          <w:tab w:val="left" w:pos="180"/>
        </w:tabs>
        <w:autoSpaceDE w:val="0"/>
        <w:autoSpaceDN w:val="0"/>
        <w:adjustRightInd w:val="0"/>
        <w:spacing w:before="240" w:after="120"/>
        <w:ind w:right="-720"/>
        <w:jc w:val="both"/>
        <w:rPr>
          <w:rFonts w:ascii="Tahoma" w:hAnsi="Tahoma" w:cs="Tahoma"/>
          <w:bCs/>
          <w:color w:val="000000"/>
        </w:rPr>
      </w:pPr>
      <w:r>
        <w:rPr>
          <w:rFonts w:ascii="Tahoma" w:hAnsi="Tahoma" w:cs="Tahoma"/>
          <w:bCs/>
          <w:color w:val="000000"/>
        </w:rPr>
        <w:t>προτεραιότητα</w:t>
      </w:r>
      <w:r w:rsidRPr="00284AE0">
        <w:rPr>
          <w:rFonts w:ascii="Tahoma" w:hAnsi="Tahoma" w:cs="Tahoma"/>
          <w:bCs/>
          <w:color w:val="000000"/>
        </w:rPr>
        <w:t xml:space="preserve"> </w:t>
      </w:r>
      <w:r>
        <w:rPr>
          <w:rFonts w:ascii="Tahoma" w:hAnsi="Tahoma" w:cs="Tahoma"/>
          <w:bCs/>
          <w:color w:val="000000"/>
        </w:rPr>
        <w:t>έχουν</w:t>
      </w:r>
      <w:r w:rsidRPr="00284AE0">
        <w:rPr>
          <w:rFonts w:ascii="Tahoma" w:hAnsi="Tahoma" w:cs="Tahoma"/>
          <w:bCs/>
          <w:color w:val="000000"/>
        </w:rPr>
        <w:t xml:space="preserve"> </w:t>
      </w:r>
      <w:r>
        <w:rPr>
          <w:rFonts w:ascii="Tahoma" w:hAnsi="Tahoma" w:cs="Tahoma"/>
          <w:bCs/>
          <w:color w:val="000000"/>
        </w:rPr>
        <w:t>όσοι</w:t>
      </w:r>
      <w:r w:rsidRPr="00284AE0">
        <w:rPr>
          <w:rFonts w:ascii="Tahoma" w:hAnsi="Tahoma" w:cs="Tahoma"/>
          <w:bCs/>
          <w:color w:val="000000"/>
        </w:rPr>
        <w:t xml:space="preserve"> </w:t>
      </w:r>
      <w:r w:rsidR="005E316C">
        <w:rPr>
          <w:rFonts w:ascii="Tahoma" w:hAnsi="Tahoma" w:cs="Tahoma"/>
          <w:bCs/>
          <w:color w:val="000000"/>
        </w:rPr>
        <w:t xml:space="preserve">δηλώσαν έγκαιρα </w:t>
      </w:r>
      <w:proofErr w:type="spellStart"/>
      <w:r w:rsidR="005E316C">
        <w:rPr>
          <w:rFonts w:ascii="Tahoma" w:hAnsi="Tahoma" w:cs="Tahoma"/>
          <w:bCs/>
          <w:color w:val="000000"/>
          <w:lang w:val="en-GB"/>
        </w:rPr>
        <w:t>maximun</w:t>
      </w:r>
      <w:proofErr w:type="spellEnd"/>
      <w:r w:rsidR="005E316C" w:rsidRPr="005E316C">
        <w:rPr>
          <w:rFonts w:ascii="Tahoma" w:hAnsi="Tahoma" w:cs="Tahoma"/>
          <w:bCs/>
          <w:color w:val="000000"/>
        </w:rPr>
        <w:t xml:space="preserve"> </w:t>
      </w:r>
      <w:r w:rsidR="00DD489A" w:rsidRPr="00DD489A">
        <w:rPr>
          <w:rFonts w:ascii="Tahoma" w:hAnsi="Tahoma" w:cs="Tahoma"/>
          <w:bCs/>
          <w:color w:val="000000"/>
        </w:rPr>
        <w:t>280</w:t>
      </w:r>
      <w:r w:rsidR="005E316C" w:rsidRPr="005E316C">
        <w:rPr>
          <w:rFonts w:ascii="Tahoma" w:hAnsi="Tahoma" w:cs="Tahoma"/>
          <w:bCs/>
          <w:color w:val="000000"/>
        </w:rPr>
        <w:t xml:space="preserve"> </w:t>
      </w:r>
      <w:proofErr w:type="spellStart"/>
      <w:r w:rsidR="005E316C">
        <w:rPr>
          <w:rFonts w:ascii="Tahoma" w:hAnsi="Tahoma" w:cs="Tahoma"/>
          <w:bCs/>
          <w:color w:val="000000"/>
        </w:rPr>
        <w:t>συμετοχές</w:t>
      </w:r>
      <w:proofErr w:type="spellEnd"/>
      <w:r w:rsidR="005E316C">
        <w:rPr>
          <w:rFonts w:ascii="Tahoma" w:hAnsi="Tahoma" w:cs="Tahoma"/>
          <w:bCs/>
          <w:color w:val="000000"/>
        </w:rPr>
        <w:t xml:space="preserve"> </w:t>
      </w:r>
      <w:r w:rsidR="00A03D72">
        <w:rPr>
          <w:rFonts w:ascii="Tahoma" w:hAnsi="Tahoma" w:cs="Tahoma"/>
          <w:bCs/>
          <w:color w:val="000000"/>
        </w:rPr>
        <w:t xml:space="preserve">για όλες τις κατηγορίες </w:t>
      </w:r>
    </w:p>
    <w:p w:rsidR="00A03D72" w:rsidRPr="00000975" w:rsidRDefault="00000975" w:rsidP="00A3306B">
      <w:pPr>
        <w:tabs>
          <w:tab w:val="left" w:pos="0"/>
          <w:tab w:val="left" w:pos="180"/>
        </w:tabs>
        <w:autoSpaceDE w:val="0"/>
        <w:autoSpaceDN w:val="0"/>
        <w:adjustRightInd w:val="0"/>
        <w:spacing w:before="240" w:after="120"/>
        <w:ind w:right="-720"/>
        <w:jc w:val="both"/>
        <w:rPr>
          <w:rFonts w:ascii="Tahoma" w:hAnsi="Tahoma" w:cs="Tahoma"/>
          <w:b/>
          <w:color w:val="FF0000"/>
        </w:rPr>
      </w:pPr>
      <w:r w:rsidRPr="00000975">
        <w:rPr>
          <w:rFonts w:ascii="Tahoma" w:hAnsi="Tahoma" w:cs="Tahoma"/>
          <w:b/>
          <w:color w:val="FF0000"/>
          <w:lang w:val="en-GB"/>
        </w:rPr>
        <w:t xml:space="preserve">MONA </w:t>
      </w:r>
      <w:r w:rsidRPr="00000975">
        <w:rPr>
          <w:rFonts w:ascii="Tahoma" w:hAnsi="Tahoma" w:cs="Tahoma"/>
          <w:b/>
          <w:color w:val="FF0000"/>
        </w:rPr>
        <w:t>ΤΑΜΠΛΟ</w:t>
      </w:r>
    </w:p>
    <w:tbl>
      <w:tblPr>
        <w:tblW w:w="0" w:type="dxa"/>
        <w:tblCellMar>
          <w:left w:w="0" w:type="dxa"/>
          <w:right w:w="0" w:type="dxa"/>
        </w:tblCellMar>
        <w:tblLook w:val="04A0" w:firstRow="1" w:lastRow="0" w:firstColumn="1" w:lastColumn="0" w:noHBand="0" w:noVBand="1"/>
      </w:tblPr>
      <w:tblGrid>
        <w:gridCol w:w="2266"/>
        <w:gridCol w:w="353"/>
      </w:tblGrid>
      <w:tr w:rsidR="00000975" w:rsidRPr="00000975" w:rsidTr="00000975">
        <w:trPr>
          <w:trHeight w:val="315"/>
        </w:trPr>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hideMark/>
          </w:tcPr>
          <w:p w:rsidR="00000975" w:rsidRPr="00000975" w:rsidRDefault="00000975" w:rsidP="00000975">
            <w:pPr>
              <w:tabs>
                <w:tab w:val="left" w:pos="0"/>
                <w:tab w:val="left" w:pos="180"/>
              </w:tabs>
              <w:autoSpaceDE w:val="0"/>
              <w:autoSpaceDN w:val="0"/>
              <w:adjustRightInd w:val="0"/>
              <w:spacing w:before="240" w:after="120"/>
              <w:ind w:right="-720"/>
              <w:jc w:val="both"/>
              <w:rPr>
                <w:rFonts w:ascii="Tahoma" w:hAnsi="Tahoma" w:cs="Tahoma"/>
                <w:b/>
                <w:bCs/>
                <w:color w:val="000000"/>
                <w:lang w:val="en-GB"/>
              </w:rPr>
            </w:pPr>
            <w:r w:rsidRPr="00000975">
              <w:rPr>
                <w:rFonts w:ascii="Tahoma" w:hAnsi="Tahoma" w:cs="Tahoma"/>
                <w:b/>
                <w:bCs/>
                <w:color w:val="000000"/>
                <w:lang w:val="en-GB"/>
              </w:rPr>
              <w:t>MEN master</w: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hideMark/>
          </w:tcPr>
          <w:p w:rsidR="00000975" w:rsidRPr="00000975" w:rsidRDefault="00000975" w:rsidP="00000975">
            <w:pPr>
              <w:tabs>
                <w:tab w:val="left" w:pos="0"/>
                <w:tab w:val="left" w:pos="180"/>
              </w:tabs>
              <w:autoSpaceDE w:val="0"/>
              <w:autoSpaceDN w:val="0"/>
              <w:adjustRightInd w:val="0"/>
              <w:spacing w:before="240" w:after="120"/>
              <w:ind w:right="-720"/>
              <w:jc w:val="both"/>
              <w:rPr>
                <w:rFonts w:ascii="Tahoma" w:hAnsi="Tahoma" w:cs="Tahoma"/>
                <w:bCs/>
                <w:color w:val="000000"/>
                <w:lang w:val="en-GB"/>
              </w:rPr>
            </w:pPr>
            <w:r w:rsidRPr="00000975">
              <w:rPr>
                <w:rFonts w:ascii="Tahoma" w:hAnsi="Tahoma" w:cs="Tahoma"/>
                <w:bCs/>
                <w:color w:val="000000"/>
                <w:lang w:val="en-GB"/>
              </w:rPr>
              <w:t>1</w:t>
            </w:r>
            <w:r w:rsidR="00DD489A">
              <w:rPr>
                <w:rFonts w:ascii="Tahoma" w:hAnsi="Tahoma" w:cs="Tahoma"/>
                <w:bCs/>
                <w:color w:val="000000"/>
                <w:lang w:val="en-GB"/>
              </w:rPr>
              <w:t>2</w:t>
            </w:r>
          </w:p>
        </w:tc>
      </w:tr>
      <w:tr w:rsidR="00000975" w:rsidRPr="00000975" w:rsidTr="00000975">
        <w:trPr>
          <w:trHeight w:val="315"/>
        </w:trPr>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hideMark/>
          </w:tcPr>
          <w:p w:rsidR="00000975" w:rsidRPr="00000975" w:rsidRDefault="00000975" w:rsidP="00000975">
            <w:pPr>
              <w:tabs>
                <w:tab w:val="left" w:pos="0"/>
                <w:tab w:val="left" w:pos="180"/>
              </w:tabs>
              <w:autoSpaceDE w:val="0"/>
              <w:autoSpaceDN w:val="0"/>
              <w:adjustRightInd w:val="0"/>
              <w:spacing w:before="240" w:after="120"/>
              <w:ind w:right="-720"/>
              <w:jc w:val="both"/>
              <w:rPr>
                <w:rFonts w:ascii="Tahoma" w:hAnsi="Tahoma" w:cs="Tahoma"/>
                <w:b/>
                <w:bCs/>
                <w:color w:val="000000"/>
                <w:lang w:val="en-GB"/>
              </w:rPr>
            </w:pPr>
            <w:r w:rsidRPr="00000975">
              <w:rPr>
                <w:rFonts w:ascii="Tahoma" w:hAnsi="Tahoma" w:cs="Tahoma"/>
                <w:b/>
                <w:bCs/>
                <w:color w:val="000000"/>
                <w:lang w:val="en-GB"/>
              </w:rPr>
              <w:t>MEN-4</w:t>
            </w:r>
            <w:r w:rsidR="00DD489A">
              <w:rPr>
                <w:rFonts w:ascii="Tahoma" w:hAnsi="Tahoma" w:cs="Tahoma"/>
                <w:b/>
                <w:bCs/>
                <w:color w:val="000000"/>
                <w:lang w:val="en-GB"/>
              </w:rPr>
              <w:t>0</w: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hideMark/>
          </w:tcPr>
          <w:p w:rsidR="00000975" w:rsidRPr="00000975" w:rsidRDefault="00DD489A" w:rsidP="00000975">
            <w:pPr>
              <w:tabs>
                <w:tab w:val="left" w:pos="0"/>
                <w:tab w:val="left" w:pos="180"/>
              </w:tabs>
              <w:autoSpaceDE w:val="0"/>
              <w:autoSpaceDN w:val="0"/>
              <w:adjustRightInd w:val="0"/>
              <w:spacing w:before="240" w:after="120"/>
              <w:ind w:right="-720"/>
              <w:jc w:val="both"/>
              <w:rPr>
                <w:rFonts w:ascii="Tahoma" w:hAnsi="Tahoma" w:cs="Tahoma"/>
                <w:bCs/>
                <w:color w:val="000000"/>
                <w:lang w:val="en-GB"/>
              </w:rPr>
            </w:pPr>
            <w:r>
              <w:rPr>
                <w:rFonts w:ascii="Tahoma" w:hAnsi="Tahoma" w:cs="Tahoma"/>
                <w:bCs/>
                <w:color w:val="000000"/>
                <w:lang w:val="en-GB"/>
              </w:rPr>
              <w:t>32</w:t>
            </w:r>
          </w:p>
        </w:tc>
      </w:tr>
      <w:tr w:rsidR="00000975" w:rsidRPr="00000975" w:rsidTr="00000975">
        <w:trPr>
          <w:trHeight w:val="315"/>
        </w:trPr>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hideMark/>
          </w:tcPr>
          <w:p w:rsidR="00000975" w:rsidRPr="00000975" w:rsidRDefault="00000975" w:rsidP="00000975">
            <w:pPr>
              <w:tabs>
                <w:tab w:val="left" w:pos="0"/>
                <w:tab w:val="left" w:pos="180"/>
              </w:tabs>
              <w:autoSpaceDE w:val="0"/>
              <w:autoSpaceDN w:val="0"/>
              <w:adjustRightInd w:val="0"/>
              <w:spacing w:before="240" w:after="120"/>
              <w:ind w:right="-720"/>
              <w:jc w:val="both"/>
              <w:rPr>
                <w:rFonts w:ascii="Tahoma" w:hAnsi="Tahoma" w:cs="Tahoma"/>
                <w:b/>
                <w:bCs/>
                <w:color w:val="000000"/>
                <w:lang w:val="en-GB"/>
              </w:rPr>
            </w:pPr>
            <w:r w:rsidRPr="00000975">
              <w:rPr>
                <w:rFonts w:ascii="Tahoma" w:hAnsi="Tahoma" w:cs="Tahoma"/>
                <w:b/>
                <w:bCs/>
                <w:color w:val="000000"/>
                <w:lang w:val="en-GB"/>
              </w:rPr>
              <w:t>MEN 4</w:t>
            </w:r>
            <w:r w:rsidR="00DD489A">
              <w:rPr>
                <w:rFonts w:ascii="Tahoma" w:hAnsi="Tahoma" w:cs="Tahoma"/>
                <w:b/>
                <w:bCs/>
                <w:color w:val="000000"/>
                <w:lang w:val="en-GB"/>
              </w:rPr>
              <w:t>0</w:t>
            </w:r>
            <w:r w:rsidRPr="00000975">
              <w:rPr>
                <w:rFonts w:ascii="Tahoma" w:hAnsi="Tahoma" w:cs="Tahoma"/>
                <w:b/>
                <w:bCs/>
                <w:color w:val="000000"/>
                <w:lang w:val="en-GB"/>
              </w:rPr>
              <w:t>+</w: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hideMark/>
          </w:tcPr>
          <w:p w:rsidR="00000975" w:rsidRPr="00000975" w:rsidRDefault="00DD489A" w:rsidP="00000975">
            <w:pPr>
              <w:tabs>
                <w:tab w:val="left" w:pos="0"/>
                <w:tab w:val="left" w:pos="180"/>
              </w:tabs>
              <w:autoSpaceDE w:val="0"/>
              <w:autoSpaceDN w:val="0"/>
              <w:adjustRightInd w:val="0"/>
              <w:spacing w:before="240" w:after="120"/>
              <w:ind w:right="-720"/>
              <w:jc w:val="both"/>
              <w:rPr>
                <w:rFonts w:ascii="Tahoma" w:hAnsi="Tahoma" w:cs="Tahoma"/>
                <w:bCs/>
                <w:color w:val="000000"/>
                <w:lang w:val="en-GB"/>
              </w:rPr>
            </w:pPr>
            <w:r>
              <w:rPr>
                <w:rFonts w:ascii="Tahoma" w:hAnsi="Tahoma" w:cs="Tahoma"/>
                <w:bCs/>
                <w:color w:val="000000"/>
                <w:lang w:val="en-GB"/>
              </w:rPr>
              <w:t>32</w:t>
            </w:r>
          </w:p>
        </w:tc>
      </w:tr>
      <w:tr w:rsidR="00DD489A" w:rsidRPr="00000975" w:rsidTr="00000975">
        <w:trPr>
          <w:trHeight w:val="315"/>
        </w:trPr>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tcPr>
          <w:p w:rsidR="00DD489A" w:rsidRPr="00000975" w:rsidRDefault="00DD489A" w:rsidP="00000975">
            <w:pPr>
              <w:tabs>
                <w:tab w:val="left" w:pos="0"/>
                <w:tab w:val="left" w:pos="180"/>
              </w:tabs>
              <w:autoSpaceDE w:val="0"/>
              <w:autoSpaceDN w:val="0"/>
              <w:adjustRightInd w:val="0"/>
              <w:spacing w:before="240" w:after="120"/>
              <w:ind w:right="-720"/>
              <w:jc w:val="both"/>
              <w:rPr>
                <w:rFonts w:ascii="Tahoma" w:hAnsi="Tahoma" w:cs="Tahoma"/>
                <w:b/>
                <w:bCs/>
                <w:color w:val="000000"/>
                <w:lang w:val="en-GB"/>
              </w:rPr>
            </w:pPr>
            <w:r>
              <w:rPr>
                <w:rFonts w:ascii="Tahoma" w:hAnsi="Tahoma" w:cs="Tahoma"/>
                <w:b/>
                <w:bCs/>
                <w:color w:val="000000"/>
                <w:lang w:val="en-GB"/>
              </w:rPr>
              <w:t>MEN 50 +</w: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tcPr>
          <w:p w:rsidR="00DD489A" w:rsidRDefault="00DD489A" w:rsidP="00000975">
            <w:pPr>
              <w:tabs>
                <w:tab w:val="left" w:pos="0"/>
                <w:tab w:val="left" w:pos="180"/>
              </w:tabs>
              <w:autoSpaceDE w:val="0"/>
              <w:autoSpaceDN w:val="0"/>
              <w:adjustRightInd w:val="0"/>
              <w:spacing w:before="240" w:after="120"/>
              <w:ind w:right="-720"/>
              <w:jc w:val="both"/>
              <w:rPr>
                <w:rFonts w:ascii="Tahoma" w:hAnsi="Tahoma" w:cs="Tahoma"/>
                <w:bCs/>
                <w:color w:val="000000"/>
                <w:lang w:val="en-GB"/>
              </w:rPr>
            </w:pPr>
            <w:r>
              <w:rPr>
                <w:rFonts w:ascii="Tahoma" w:hAnsi="Tahoma" w:cs="Tahoma"/>
                <w:bCs/>
                <w:color w:val="000000"/>
                <w:lang w:val="en-GB"/>
              </w:rPr>
              <w:t>24</w:t>
            </w:r>
          </w:p>
        </w:tc>
      </w:tr>
      <w:tr w:rsidR="00DD489A" w:rsidRPr="00000975" w:rsidTr="00000975">
        <w:trPr>
          <w:trHeight w:val="315"/>
        </w:trPr>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tcPr>
          <w:p w:rsidR="00DD489A" w:rsidRPr="00000975" w:rsidRDefault="00DD489A" w:rsidP="00000975">
            <w:pPr>
              <w:tabs>
                <w:tab w:val="left" w:pos="0"/>
                <w:tab w:val="left" w:pos="180"/>
              </w:tabs>
              <w:autoSpaceDE w:val="0"/>
              <w:autoSpaceDN w:val="0"/>
              <w:adjustRightInd w:val="0"/>
              <w:spacing w:before="240" w:after="120"/>
              <w:ind w:right="-720"/>
              <w:jc w:val="both"/>
              <w:rPr>
                <w:rFonts w:ascii="Tahoma" w:hAnsi="Tahoma" w:cs="Tahoma"/>
                <w:b/>
                <w:bCs/>
                <w:color w:val="000000"/>
                <w:lang w:val="en-GB"/>
              </w:rPr>
            </w:pPr>
            <w:r>
              <w:rPr>
                <w:rFonts w:ascii="Tahoma" w:hAnsi="Tahoma" w:cs="Tahoma"/>
                <w:b/>
                <w:bCs/>
                <w:color w:val="000000"/>
                <w:lang w:val="en-GB"/>
              </w:rPr>
              <w:lastRenderedPageBreak/>
              <w:t>MEN ROOKIES</w: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tcPr>
          <w:p w:rsidR="00DD489A" w:rsidRDefault="00DD489A" w:rsidP="00000975">
            <w:pPr>
              <w:tabs>
                <w:tab w:val="left" w:pos="0"/>
                <w:tab w:val="left" w:pos="180"/>
              </w:tabs>
              <w:autoSpaceDE w:val="0"/>
              <w:autoSpaceDN w:val="0"/>
              <w:adjustRightInd w:val="0"/>
              <w:spacing w:before="240" w:after="120"/>
              <w:ind w:right="-720"/>
              <w:jc w:val="both"/>
              <w:rPr>
                <w:rFonts w:ascii="Tahoma" w:hAnsi="Tahoma" w:cs="Tahoma"/>
                <w:bCs/>
                <w:color w:val="000000"/>
                <w:lang w:val="en-GB"/>
              </w:rPr>
            </w:pPr>
            <w:r>
              <w:rPr>
                <w:rFonts w:ascii="Tahoma" w:hAnsi="Tahoma" w:cs="Tahoma"/>
                <w:bCs/>
                <w:color w:val="000000"/>
                <w:lang w:val="en-GB"/>
              </w:rPr>
              <w:t>32</w:t>
            </w:r>
          </w:p>
        </w:tc>
      </w:tr>
      <w:tr w:rsidR="00DD489A" w:rsidRPr="00000975" w:rsidTr="00000975">
        <w:trPr>
          <w:trHeight w:val="315"/>
        </w:trPr>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tcPr>
          <w:p w:rsidR="00DD489A" w:rsidRDefault="00DD489A" w:rsidP="00000975">
            <w:pPr>
              <w:tabs>
                <w:tab w:val="left" w:pos="0"/>
                <w:tab w:val="left" w:pos="180"/>
              </w:tabs>
              <w:autoSpaceDE w:val="0"/>
              <w:autoSpaceDN w:val="0"/>
              <w:adjustRightInd w:val="0"/>
              <w:spacing w:before="240" w:after="120"/>
              <w:ind w:right="-720"/>
              <w:jc w:val="both"/>
              <w:rPr>
                <w:rFonts w:ascii="Tahoma" w:hAnsi="Tahoma" w:cs="Tahoma"/>
                <w:b/>
                <w:bCs/>
                <w:color w:val="000000"/>
                <w:lang w:val="en-GB"/>
              </w:rPr>
            </w:pPr>
            <w:r>
              <w:rPr>
                <w:rFonts w:ascii="Tahoma" w:hAnsi="Tahoma" w:cs="Tahoma"/>
                <w:b/>
                <w:bCs/>
                <w:color w:val="000000"/>
                <w:lang w:val="en-GB"/>
              </w:rPr>
              <w:t>MEN MEDIUM</w: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tcPr>
          <w:p w:rsidR="00DD489A" w:rsidRDefault="00DD489A" w:rsidP="00000975">
            <w:pPr>
              <w:tabs>
                <w:tab w:val="left" w:pos="0"/>
                <w:tab w:val="left" w:pos="180"/>
              </w:tabs>
              <w:autoSpaceDE w:val="0"/>
              <w:autoSpaceDN w:val="0"/>
              <w:adjustRightInd w:val="0"/>
              <w:spacing w:before="240" w:after="120"/>
              <w:ind w:right="-720"/>
              <w:jc w:val="both"/>
              <w:rPr>
                <w:rFonts w:ascii="Tahoma" w:hAnsi="Tahoma" w:cs="Tahoma"/>
                <w:bCs/>
                <w:color w:val="000000"/>
                <w:lang w:val="en-GB"/>
              </w:rPr>
            </w:pPr>
            <w:r>
              <w:rPr>
                <w:rFonts w:ascii="Tahoma" w:hAnsi="Tahoma" w:cs="Tahoma"/>
                <w:bCs/>
                <w:color w:val="000000"/>
                <w:lang w:val="en-GB"/>
              </w:rPr>
              <w:t>32</w:t>
            </w:r>
          </w:p>
        </w:tc>
      </w:tr>
      <w:tr w:rsidR="00000975" w:rsidRPr="00000975" w:rsidTr="00000975">
        <w:trPr>
          <w:trHeight w:val="315"/>
        </w:trPr>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hideMark/>
          </w:tcPr>
          <w:p w:rsidR="00000975" w:rsidRPr="00000975" w:rsidRDefault="00000975" w:rsidP="00000975">
            <w:pPr>
              <w:tabs>
                <w:tab w:val="left" w:pos="0"/>
                <w:tab w:val="left" w:pos="180"/>
              </w:tabs>
              <w:autoSpaceDE w:val="0"/>
              <w:autoSpaceDN w:val="0"/>
              <w:adjustRightInd w:val="0"/>
              <w:spacing w:before="240" w:after="120"/>
              <w:ind w:right="-720"/>
              <w:jc w:val="both"/>
              <w:rPr>
                <w:rFonts w:ascii="Tahoma" w:hAnsi="Tahoma" w:cs="Tahoma"/>
                <w:b/>
                <w:bCs/>
                <w:color w:val="000000"/>
                <w:lang w:val="en-GB"/>
              </w:rPr>
            </w:pPr>
            <w:r w:rsidRPr="00000975">
              <w:rPr>
                <w:rFonts w:ascii="Tahoma" w:hAnsi="Tahoma" w:cs="Tahoma"/>
                <w:b/>
                <w:bCs/>
                <w:color w:val="000000"/>
                <w:lang w:val="en-GB"/>
              </w:rPr>
              <w:t>WOMEN</w: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hideMark/>
          </w:tcPr>
          <w:p w:rsidR="00000975" w:rsidRPr="00000975" w:rsidRDefault="00000975" w:rsidP="00000975">
            <w:pPr>
              <w:tabs>
                <w:tab w:val="left" w:pos="0"/>
                <w:tab w:val="left" w:pos="180"/>
              </w:tabs>
              <w:autoSpaceDE w:val="0"/>
              <w:autoSpaceDN w:val="0"/>
              <w:adjustRightInd w:val="0"/>
              <w:spacing w:before="240" w:after="120"/>
              <w:ind w:right="-720"/>
              <w:jc w:val="both"/>
              <w:rPr>
                <w:rFonts w:ascii="Tahoma" w:hAnsi="Tahoma" w:cs="Tahoma"/>
                <w:bCs/>
                <w:color w:val="000000"/>
                <w:lang w:val="en-GB"/>
              </w:rPr>
            </w:pPr>
            <w:r w:rsidRPr="00000975">
              <w:rPr>
                <w:rFonts w:ascii="Tahoma" w:hAnsi="Tahoma" w:cs="Tahoma"/>
                <w:bCs/>
                <w:color w:val="000000"/>
                <w:lang w:val="en-GB"/>
              </w:rPr>
              <w:t>8</w:t>
            </w:r>
          </w:p>
        </w:tc>
      </w:tr>
      <w:tr w:rsidR="00DD489A" w:rsidRPr="00000975" w:rsidTr="00000975">
        <w:trPr>
          <w:trHeight w:val="315"/>
        </w:trPr>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tcPr>
          <w:p w:rsidR="00DD489A" w:rsidRPr="00000975" w:rsidRDefault="00DD489A" w:rsidP="00000975">
            <w:pPr>
              <w:tabs>
                <w:tab w:val="left" w:pos="0"/>
                <w:tab w:val="left" w:pos="180"/>
              </w:tabs>
              <w:autoSpaceDE w:val="0"/>
              <w:autoSpaceDN w:val="0"/>
              <w:adjustRightInd w:val="0"/>
              <w:spacing w:before="240" w:after="120"/>
              <w:ind w:right="-720"/>
              <w:jc w:val="both"/>
              <w:rPr>
                <w:rFonts w:ascii="Tahoma" w:hAnsi="Tahoma" w:cs="Tahoma"/>
                <w:b/>
                <w:bCs/>
                <w:color w:val="000000"/>
                <w:lang w:val="en-GB"/>
              </w:rPr>
            </w:pPr>
            <w:r>
              <w:rPr>
                <w:rFonts w:ascii="Tahoma" w:hAnsi="Tahoma" w:cs="Tahoma"/>
                <w:b/>
                <w:bCs/>
                <w:color w:val="000000"/>
                <w:lang w:val="en-GB"/>
              </w:rPr>
              <w:t>WOMEN ROOKIES</w: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tcPr>
          <w:p w:rsidR="00DD489A" w:rsidRPr="00000975" w:rsidRDefault="00DD489A" w:rsidP="00000975">
            <w:pPr>
              <w:tabs>
                <w:tab w:val="left" w:pos="0"/>
                <w:tab w:val="left" w:pos="180"/>
              </w:tabs>
              <w:autoSpaceDE w:val="0"/>
              <w:autoSpaceDN w:val="0"/>
              <w:adjustRightInd w:val="0"/>
              <w:spacing w:before="240" w:after="120"/>
              <w:ind w:right="-720"/>
              <w:jc w:val="both"/>
              <w:rPr>
                <w:rFonts w:ascii="Tahoma" w:hAnsi="Tahoma" w:cs="Tahoma"/>
                <w:bCs/>
                <w:color w:val="000000"/>
                <w:lang w:val="en-GB"/>
              </w:rPr>
            </w:pPr>
            <w:r>
              <w:rPr>
                <w:rFonts w:ascii="Tahoma" w:hAnsi="Tahoma" w:cs="Tahoma"/>
                <w:bCs/>
                <w:color w:val="000000"/>
                <w:lang w:val="en-GB"/>
              </w:rPr>
              <w:t>8</w:t>
            </w:r>
          </w:p>
        </w:tc>
      </w:tr>
      <w:tr w:rsidR="00DD489A" w:rsidRPr="00000975" w:rsidTr="00000975">
        <w:trPr>
          <w:trHeight w:val="315"/>
        </w:trPr>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tcPr>
          <w:p w:rsidR="00DD489A" w:rsidRDefault="00DD489A" w:rsidP="00000975">
            <w:pPr>
              <w:tabs>
                <w:tab w:val="left" w:pos="0"/>
                <w:tab w:val="left" w:pos="180"/>
              </w:tabs>
              <w:autoSpaceDE w:val="0"/>
              <w:autoSpaceDN w:val="0"/>
              <w:adjustRightInd w:val="0"/>
              <w:spacing w:before="240" w:after="120"/>
              <w:ind w:right="-720"/>
              <w:jc w:val="both"/>
              <w:rPr>
                <w:rFonts w:ascii="Tahoma" w:hAnsi="Tahoma" w:cs="Tahoma"/>
                <w:b/>
                <w:bCs/>
                <w:color w:val="000000"/>
                <w:lang w:val="en-GB"/>
              </w:rPr>
            </w:pPr>
            <w:r>
              <w:rPr>
                <w:rFonts w:ascii="Tahoma" w:hAnsi="Tahoma" w:cs="Tahoma"/>
                <w:b/>
                <w:bCs/>
                <w:color w:val="000000"/>
                <w:lang w:val="en-GB"/>
              </w:rPr>
              <w:t xml:space="preserve">WOMEN MEDIUM </w: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tcPr>
          <w:p w:rsidR="00DD489A" w:rsidRDefault="00DD489A" w:rsidP="00000975">
            <w:pPr>
              <w:tabs>
                <w:tab w:val="left" w:pos="0"/>
                <w:tab w:val="left" w:pos="180"/>
              </w:tabs>
              <w:autoSpaceDE w:val="0"/>
              <w:autoSpaceDN w:val="0"/>
              <w:adjustRightInd w:val="0"/>
              <w:spacing w:before="240" w:after="120"/>
              <w:ind w:right="-720"/>
              <w:jc w:val="both"/>
              <w:rPr>
                <w:rFonts w:ascii="Tahoma" w:hAnsi="Tahoma" w:cs="Tahoma"/>
                <w:bCs/>
                <w:color w:val="000000"/>
                <w:lang w:val="en-GB"/>
              </w:rPr>
            </w:pPr>
            <w:r>
              <w:rPr>
                <w:rFonts w:ascii="Tahoma" w:hAnsi="Tahoma" w:cs="Tahoma"/>
                <w:bCs/>
                <w:color w:val="000000"/>
                <w:lang w:val="en-GB"/>
              </w:rPr>
              <w:t>8</w:t>
            </w:r>
          </w:p>
        </w:tc>
      </w:tr>
    </w:tbl>
    <w:p w:rsidR="00000975" w:rsidRPr="00000975" w:rsidRDefault="00000975" w:rsidP="00A3306B">
      <w:pPr>
        <w:tabs>
          <w:tab w:val="left" w:pos="0"/>
          <w:tab w:val="left" w:pos="180"/>
        </w:tabs>
        <w:autoSpaceDE w:val="0"/>
        <w:autoSpaceDN w:val="0"/>
        <w:adjustRightInd w:val="0"/>
        <w:spacing w:before="240" w:after="120"/>
        <w:ind w:right="-720"/>
        <w:jc w:val="both"/>
        <w:rPr>
          <w:rFonts w:ascii="Tahoma" w:hAnsi="Tahoma" w:cs="Tahoma"/>
          <w:b/>
          <w:color w:val="FF0000"/>
        </w:rPr>
      </w:pPr>
      <w:r w:rsidRPr="00000975">
        <w:rPr>
          <w:rFonts w:ascii="Tahoma" w:hAnsi="Tahoma" w:cs="Tahoma"/>
          <w:b/>
          <w:color w:val="FF0000"/>
        </w:rPr>
        <w:t>ΔΙΠΛΑ</w:t>
      </w:r>
      <w:r w:rsidR="00D715D5">
        <w:rPr>
          <w:rFonts w:ascii="Tahoma" w:hAnsi="Tahoma" w:cs="Tahoma"/>
          <w:b/>
          <w:color w:val="FF0000"/>
        </w:rPr>
        <w:t xml:space="preserve"> ΤΑΜΠΛΟ</w:t>
      </w:r>
    </w:p>
    <w:tbl>
      <w:tblPr>
        <w:tblW w:w="0" w:type="dxa"/>
        <w:tblCellMar>
          <w:left w:w="0" w:type="dxa"/>
          <w:right w:w="0" w:type="dxa"/>
        </w:tblCellMar>
        <w:tblLook w:val="04A0" w:firstRow="1" w:lastRow="0" w:firstColumn="1" w:lastColumn="0" w:noHBand="0" w:noVBand="1"/>
      </w:tblPr>
      <w:tblGrid>
        <w:gridCol w:w="2076"/>
        <w:gridCol w:w="396"/>
      </w:tblGrid>
      <w:tr w:rsidR="00000975" w:rsidRPr="00000975" w:rsidTr="00000975">
        <w:trPr>
          <w:trHeight w:val="315"/>
        </w:trPr>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hideMark/>
          </w:tcPr>
          <w:p w:rsidR="00000975" w:rsidRPr="00000975" w:rsidRDefault="00000975" w:rsidP="00000975">
            <w:pPr>
              <w:tabs>
                <w:tab w:val="left" w:pos="0"/>
                <w:tab w:val="left" w:pos="180"/>
              </w:tabs>
              <w:autoSpaceDE w:val="0"/>
              <w:autoSpaceDN w:val="0"/>
              <w:adjustRightInd w:val="0"/>
              <w:spacing w:before="240" w:after="120"/>
              <w:ind w:right="-720"/>
              <w:jc w:val="both"/>
              <w:rPr>
                <w:rFonts w:ascii="Tahoma" w:hAnsi="Tahoma" w:cs="Tahoma"/>
                <w:b/>
                <w:bCs/>
                <w:color w:val="000000"/>
                <w:lang w:val="en-GB"/>
              </w:rPr>
            </w:pPr>
            <w:r w:rsidRPr="00000975">
              <w:rPr>
                <w:rFonts w:ascii="Tahoma" w:hAnsi="Tahoma" w:cs="Tahoma"/>
                <w:b/>
                <w:bCs/>
                <w:color w:val="000000"/>
                <w:lang w:val="en-GB"/>
              </w:rPr>
              <w:t>MD master</w: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hideMark/>
          </w:tcPr>
          <w:p w:rsidR="00000975" w:rsidRPr="00000975" w:rsidRDefault="00DD489A" w:rsidP="00000975">
            <w:pPr>
              <w:tabs>
                <w:tab w:val="left" w:pos="0"/>
                <w:tab w:val="left" w:pos="180"/>
              </w:tabs>
              <w:autoSpaceDE w:val="0"/>
              <w:autoSpaceDN w:val="0"/>
              <w:adjustRightInd w:val="0"/>
              <w:spacing w:before="240" w:after="120"/>
              <w:ind w:right="-720"/>
              <w:jc w:val="both"/>
              <w:rPr>
                <w:rFonts w:ascii="Tahoma" w:hAnsi="Tahoma" w:cs="Tahoma"/>
                <w:b/>
                <w:bCs/>
                <w:color w:val="000000"/>
                <w:lang w:val="en-GB"/>
              </w:rPr>
            </w:pPr>
            <w:r>
              <w:rPr>
                <w:rFonts w:ascii="Tahoma" w:hAnsi="Tahoma" w:cs="Tahoma"/>
                <w:b/>
                <w:bCs/>
                <w:color w:val="000000"/>
                <w:lang w:val="en-GB"/>
              </w:rPr>
              <w:t>6</w:t>
            </w:r>
          </w:p>
        </w:tc>
      </w:tr>
      <w:tr w:rsidR="00000975" w:rsidRPr="00000975" w:rsidTr="00000975">
        <w:trPr>
          <w:trHeight w:val="315"/>
        </w:trPr>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hideMark/>
          </w:tcPr>
          <w:p w:rsidR="00000975" w:rsidRPr="00000975" w:rsidRDefault="00000975" w:rsidP="00000975">
            <w:pPr>
              <w:tabs>
                <w:tab w:val="left" w:pos="0"/>
                <w:tab w:val="left" w:pos="180"/>
              </w:tabs>
              <w:autoSpaceDE w:val="0"/>
              <w:autoSpaceDN w:val="0"/>
              <w:adjustRightInd w:val="0"/>
              <w:spacing w:before="240" w:after="120"/>
              <w:ind w:right="-720"/>
              <w:jc w:val="both"/>
              <w:rPr>
                <w:rFonts w:ascii="Tahoma" w:hAnsi="Tahoma" w:cs="Tahoma"/>
                <w:b/>
                <w:bCs/>
                <w:color w:val="000000"/>
                <w:lang w:val="en-GB"/>
              </w:rPr>
            </w:pPr>
            <w:r w:rsidRPr="00000975">
              <w:rPr>
                <w:rFonts w:ascii="Tahoma" w:hAnsi="Tahoma" w:cs="Tahoma"/>
                <w:b/>
                <w:bCs/>
                <w:color w:val="000000"/>
                <w:lang w:val="en-GB"/>
              </w:rPr>
              <w:t>MD -45</w: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hideMark/>
          </w:tcPr>
          <w:p w:rsidR="00000975" w:rsidRPr="00000975" w:rsidRDefault="00000975" w:rsidP="00000975">
            <w:pPr>
              <w:tabs>
                <w:tab w:val="left" w:pos="0"/>
                <w:tab w:val="left" w:pos="180"/>
              </w:tabs>
              <w:autoSpaceDE w:val="0"/>
              <w:autoSpaceDN w:val="0"/>
              <w:adjustRightInd w:val="0"/>
              <w:spacing w:before="240" w:after="120"/>
              <w:ind w:right="-720"/>
              <w:jc w:val="both"/>
              <w:rPr>
                <w:rFonts w:ascii="Tahoma" w:hAnsi="Tahoma" w:cs="Tahoma"/>
                <w:b/>
                <w:bCs/>
                <w:color w:val="000000"/>
                <w:lang w:val="en-GB"/>
              </w:rPr>
            </w:pPr>
            <w:r w:rsidRPr="00000975">
              <w:rPr>
                <w:rFonts w:ascii="Tahoma" w:hAnsi="Tahoma" w:cs="Tahoma"/>
                <w:b/>
                <w:bCs/>
                <w:color w:val="000000"/>
                <w:lang w:val="en-GB"/>
              </w:rPr>
              <w:t>16</w:t>
            </w:r>
          </w:p>
        </w:tc>
      </w:tr>
      <w:tr w:rsidR="00000975" w:rsidRPr="00000975" w:rsidTr="00000975">
        <w:trPr>
          <w:trHeight w:val="315"/>
        </w:trPr>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hideMark/>
          </w:tcPr>
          <w:p w:rsidR="00000975" w:rsidRPr="00000975" w:rsidRDefault="00000975" w:rsidP="00000975">
            <w:pPr>
              <w:tabs>
                <w:tab w:val="left" w:pos="0"/>
                <w:tab w:val="left" w:pos="180"/>
              </w:tabs>
              <w:autoSpaceDE w:val="0"/>
              <w:autoSpaceDN w:val="0"/>
              <w:adjustRightInd w:val="0"/>
              <w:spacing w:before="240" w:after="120"/>
              <w:ind w:right="-720"/>
              <w:jc w:val="both"/>
              <w:rPr>
                <w:rFonts w:ascii="Tahoma" w:hAnsi="Tahoma" w:cs="Tahoma"/>
                <w:b/>
                <w:bCs/>
                <w:color w:val="000000"/>
                <w:lang w:val="en-GB"/>
              </w:rPr>
            </w:pPr>
            <w:r w:rsidRPr="00000975">
              <w:rPr>
                <w:rFonts w:ascii="Tahoma" w:hAnsi="Tahoma" w:cs="Tahoma"/>
                <w:b/>
                <w:bCs/>
                <w:color w:val="000000"/>
                <w:lang w:val="en-GB"/>
              </w:rPr>
              <w:t>MD 45+</w: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hideMark/>
          </w:tcPr>
          <w:p w:rsidR="00000975" w:rsidRPr="00000975" w:rsidRDefault="00000975" w:rsidP="00000975">
            <w:pPr>
              <w:tabs>
                <w:tab w:val="left" w:pos="0"/>
                <w:tab w:val="left" w:pos="180"/>
              </w:tabs>
              <w:autoSpaceDE w:val="0"/>
              <w:autoSpaceDN w:val="0"/>
              <w:adjustRightInd w:val="0"/>
              <w:spacing w:before="240" w:after="120"/>
              <w:ind w:right="-720"/>
              <w:jc w:val="both"/>
              <w:rPr>
                <w:rFonts w:ascii="Tahoma" w:hAnsi="Tahoma" w:cs="Tahoma"/>
                <w:b/>
                <w:bCs/>
                <w:color w:val="000000"/>
                <w:lang w:val="en-GB"/>
              </w:rPr>
            </w:pPr>
            <w:r w:rsidRPr="00000975">
              <w:rPr>
                <w:rFonts w:ascii="Tahoma" w:hAnsi="Tahoma" w:cs="Tahoma"/>
                <w:b/>
                <w:bCs/>
                <w:color w:val="000000"/>
                <w:lang w:val="en-GB"/>
              </w:rPr>
              <w:t>16</w:t>
            </w:r>
          </w:p>
        </w:tc>
      </w:tr>
      <w:tr w:rsidR="00000975" w:rsidRPr="00000975" w:rsidTr="00000975">
        <w:trPr>
          <w:trHeight w:val="315"/>
        </w:trPr>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hideMark/>
          </w:tcPr>
          <w:p w:rsidR="00000975" w:rsidRPr="00000975" w:rsidRDefault="00000975" w:rsidP="00000975">
            <w:pPr>
              <w:tabs>
                <w:tab w:val="left" w:pos="0"/>
                <w:tab w:val="left" w:pos="180"/>
              </w:tabs>
              <w:autoSpaceDE w:val="0"/>
              <w:autoSpaceDN w:val="0"/>
              <w:adjustRightInd w:val="0"/>
              <w:spacing w:before="240" w:after="120"/>
              <w:ind w:right="-720"/>
              <w:jc w:val="both"/>
              <w:rPr>
                <w:rFonts w:ascii="Tahoma" w:hAnsi="Tahoma" w:cs="Tahoma"/>
                <w:b/>
                <w:bCs/>
                <w:color w:val="000000"/>
                <w:lang w:val="en-GB"/>
              </w:rPr>
            </w:pPr>
            <w:r w:rsidRPr="00000975">
              <w:rPr>
                <w:rFonts w:ascii="Tahoma" w:hAnsi="Tahoma" w:cs="Tahoma"/>
                <w:b/>
                <w:bCs/>
                <w:color w:val="000000"/>
                <w:lang w:val="en-GB"/>
              </w:rPr>
              <w:t>WD</w: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hideMark/>
          </w:tcPr>
          <w:p w:rsidR="00000975" w:rsidRPr="00000975" w:rsidRDefault="00000975" w:rsidP="00000975">
            <w:pPr>
              <w:tabs>
                <w:tab w:val="left" w:pos="0"/>
                <w:tab w:val="left" w:pos="180"/>
              </w:tabs>
              <w:autoSpaceDE w:val="0"/>
              <w:autoSpaceDN w:val="0"/>
              <w:adjustRightInd w:val="0"/>
              <w:spacing w:before="240" w:after="120"/>
              <w:ind w:right="-720"/>
              <w:jc w:val="both"/>
              <w:rPr>
                <w:rFonts w:ascii="Tahoma" w:hAnsi="Tahoma" w:cs="Tahoma"/>
                <w:b/>
                <w:bCs/>
                <w:color w:val="000000"/>
                <w:lang w:val="en-GB"/>
              </w:rPr>
            </w:pPr>
            <w:r w:rsidRPr="00000975">
              <w:rPr>
                <w:rFonts w:ascii="Tahoma" w:hAnsi="Tahoma" w:cs="Tahoma"/>
                <w:b/>
                <w:bCs/>
                <w:color w:val="000000"/>
                <w:lang w:val="en-GB"/>
              </w:rPr>
              <w:t>8</w:t>
            </w:r>
          </w:p>
        </w:tc>
      </w:tr>
      <w:tr w:rsidR="00000975" w:rsidRPr="00000975" w:rsidTr="00000975">
        <w:trPr>
          <w:trHeight w:val="315"/>
        </w:trPr>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hideMark/>
          </w:tcPr>
          <w:p w:rsidR="00000975" w:rsidRPr="00000975" w:rsidRDefault="00000975" w:rsidP="00000975">
            <w:pPr>
              <w:tabs>
                <w:tab w:val="left" w:pos="0"/>
                <w:tab w:val="left" w:pos="180"/>
              </w:tabs>
              <w:autoSpaceDE w:val="0"/>
              <w:autoSpaceDN w:val="0"/>
              <w:adjustRightInd w:val="0"/>
              <w:spacing w:before="240" w:after="120"/>
              <w:ind w:right="-720"/>
              <w:jc w:val="both"/>
              <w:rPr>
                <w:rFonts w:ascii="Tahoma" w:hAnsi="Tahoma" w:cs="Tahoma"/>
                <w:b/>
                <w:bCs/>
                <w:color w:val="000000"/>
                <w:lang w:val="en-GB"/>
              </w:rPr>
            </w:pPr>
            <w:r w:rsidRPr="00000975">
              <w:rPr>
                <w:rFonts w:ascii="Tahoma" w:hAnsi="Tahoma" w:cs="Tahoma"/>
                <w:b/>
                <w:bCs/>
                <w:color w:val="000000"/>
                <w:lang w:val="en-GB"/>
              </w:rPr>
              <w:t>MIXED</w: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hideMark/>
          </w:tcPr>
          <w:p w:rsidR="00000975" w:rsidRPr="00000975" w:rsidRDefault="00000975" w:rsidP="00000975">
            <w:pPr>
              <w:tabs>
                <w:tab w:val="left" w:pos="0"/>
                <w:tab w:val="left" w:pos="180"/>
              </w:tabs>
              <w:autoSpaceDE w:val="0"/>
              <w:autoSpaceDN w:val="0"/>
              <w:adjustRightInd w:val="0"/>
              <w:spacing w:before="240" w:after="120"/>
              <w:ind w:right="-720"/>
              <w:jc w:val="both"/>
              <w:rPr>
                <w:rFonts w:ascii="Tahoma" w:hAnsi="Tahoma" w:cs="Tahoma"/>
                <w:b/>
                <w:bCs/>
                <w:color w:val="000000"/>
                <w:lang w:val="en-GB"/>
              </w:rPr>
            </w:pPr>
            <w:r w:rsidRPr="00000975">
              <w:rPr>
                <w:rFonts w:ascii="Tahoma" w:hAnsi="Tahoma" w:cs="Tahoma"/>
                <w:b/>
                <w:bCs/>
                <w:color w:val="000000"/>
                <w:lang w:val="en-GB"/>
              </w:rPr>
              <w:t>16</w:t>
            </w:r>
          </w:p>
        </w:tc>
      </w:tr>
      <w:tr w:rsidR="006E5105" w:rsidRPr="00000975" w:rsidTr="00000975">
        <w:trPr>
          <w:trHeight w:val="315"/>
        </w:trPr>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tcPr>
          <w:p w:rsidR="006E5105" w:rsidRPr="006E5105" w:rsidRDefault="006E5105" w:rsidP="00000975">
            <w:pPr>
              <w:tabs>
                <w:tab w:val="left" w:pos="0"/>
                <w:tab w:val="left" w:pos="180"/>
              </w:tabs>
              <w:autoSpaceDE w:val="0"/>
              <w:autoSpaceDN w:val="0"/>
              <w:adjustRightInd w:val="0"/>
              <w:spacing w:before="240" w:after="120"/>
              <w:ind w:right="-720"/>
              <w:jc w:val="both"/>
              <w:rPr>
                <w:rFonts w:ascii="Tahoma" w:hAnsi="Tahoma" w:cs="Tahoma"/>
                <w:b/>
                <w:bCs/>
                <w:color w:val="000000"/>
                <w:lang w:val="en-GB"/>
              </w:rPr>
            </w:pPr>
            <w:r>
              <w:rPr>
                <w:rFonts w:ascii="Tahoma" w:hAnsi="Tahoma" w:cs="Tahoma"/>
                <w:b/>
                <w:bCs/>
                <w:color w:val="000000"/>
                <w:lang w:val="en-GB"/>
              </w:rPr>
              <w:t>MIXED MASTER</w: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tcPr>
          <w:p w:rsidR="006E5105" w:rsidRPr="00000975" w:rsidRDefault="00DD489A" w:rsidP="00000975">
            <w:pPr>
              <w:tabs>
                <w:tab w:val="left" w:pos="0"/>
                <w:tab w:val="left" w:pos="180"/>
              </w:tabs>
              <w:autoSpaceDE w:val="0"/>
              <w:autoSpaceDN w:val="0"/>
              <w:adjustRightInd w:val="0"/>
              <w:spacing w:before="240" w:after="120"/>
              <w:ind w:right="-720"/>
              <w:jc w:val="both"/>
              <w:rPr>
                <w:rFonts w:ascii="Tahoma" w:hAnsi="Tahoma" w:cs="Tahoma"/>
                <w:b/>
                <w:bCs/>
                <w:color w:val="000000"/>
                <w:lang w:val="en-GB"/>
              </w:rPr>
            </w:pPr>
            <w:r>
              <w:rPr>
                <w:rFonts w:ascii="Tahoma" w:hAnsi="Tahoma" w:cs="Tahoma"/>
                <w:b/>
                <w:bCs/>
                <w:color w:val="000000"/>
                <w:lang w:val="en-GB"/>
              </w:rPr>
              <w:t>4</w:t>
            </w:r>
          </w:p>
        </w:tc>
      </w:tr>
      <w:tr w:rsidR="00000975" w:rsidRPr="00000975" w:rsidTr="00000975">
        <w:trPr>
          <w:trHeight w:val="315"/>
        </w:trPr>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0" w:type="dxa"/>
              <w:bottom w:w="30" w:type="dxa"/>
              <w:right w:w="0" w:type="dxa"/>
            </w:tcMar>
            <w:vAlign w:val="bottom"/>
            <w:hideMark/>
          </w:tcPr>
          <w:p w:rsidR="00000975" w:rsidRPr="00000975" w:rsidRDefault="00000975" w:rsidP="00000975">
            <w:pPr>
              <w:tabs>
                <w:tab w:val="left" w:pos="0"/>
                <w:tab w:val="left" w:pos="180"/>
              </w:tabs>
              <w:autoSpaceDE w:val="0"/>
              <w:autoSpaceDN w:val="0"/>
              <w:adjustRightInd w:val="0"/>
              <w:spacing w:before="240" w:after="120"/>
              <w:ind w:right="-720"/>
              <w:jc w:val="both"/>
              <w:rPr>
                <w:rFonts w:ascii="Tahoma" w:hAnsi="Tahoma" w:cs="Tahoma"/>
                <w:b/>
                <w:bCs/>
                <w:color w:val="000000"/>
                <w:lang w:val="en-GB"/>
              </w:rPr>
            </w:pPr>
            <w:r w:rsidRPr="00000975">
              <w:rPr>
                <w:rFonts w:ascii="Tahoma" w:hAnsi="Tahoma" w:cs="Tahoma"/>
                <w:b/>
                <w:bCs/>
                <w:color w:val="000000"/>
                <w:lang w:val="en-GB"/>
              </w:rPr>
              <w:t>COACH STUDENT</w: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hideMark/>
          </w:tcPr>
          <w:p w:rsidR="00000975" w:rsidRPr="00000975" w:rsidRDefault="00DD489A" w:rsidP="00000975">
            <w:pPr>
              <w:tabs>
                <w:tab w:val="left" w:pos="0"/>
                <w:tab w:val="left" w:pos="180"/>
              </w:tabs>
              <w:autoSpaceDE w:val="0"/>
              <w:autoSpaceDN w:val="0"/>
              <w:adjustRightInd w:val="0"/>
              <w:spacing w:before="240" w:after="120"/>
              <w:ind w:right="-720"/>
              <w:jc w:val="both"/>
              <w:rPr>
                <w:rFonts w:ascii="Tahoma" w:hAnsi="Tahoma" w:cs="Tahoma"/>
                <w:b/>
                <w:bCs/>
                <w:color w:val="000000"/>
                <w:lang w:val="en-GB"/>
              </w:rPr>
            </w:pPr>
            <w:r>
              <w:rPr>
                <w:rFonts w:ascii="Tahoma" w:hAnsi="Tahoma" w:cs="Tahoma"/>
                <w:b/>
                <w:bCs/>
                <w:color w:val="000000"/>
                <w:lang w:val="en-GB"/>
              </w:rPr>
              <w:t>4</w:t>
            </w:r>
          </w:p>
        </w:tc>
      </w:tr>
      <w:tr w:rsidR="00000975" w:rsidRPr="00000975" w:rsidTr="00000975">
        <w:trPr>
          <w:trHeight w:val="315"/>
        </w:trPr>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hideMark/>
          </w:tcPr>
          <w:p w:rsidR="00000975" w:rsidRPr="00000975" w:rsidRDefault="00000975" w:rsidP="00000975">
            <w:pPr>
              <w:tabs>
                <w:tab w:val="left" w:pos="0"/>
                <w:tab w:val="left" w:pos="180"/>
              </w:tabs>
              <w:autoSpaceDE w:val="0"/>
              <w:autoSpaceDN w:val="0"/>
              <w:adjustRightInd w:val="0"/>
              <w:spacing w:before="240" w:after="120"/>
              <w:ind w:right="-720"/>
              <w:jc w:val="both"/>
              <w:rPr>
                <w:rFonts w:ascii="Tahoma" w:hAnsi="Tahoma" w:cs="Tahoma"/>
                <w:b/>
                <w:bCs/>
                <w:color w:val="000000"/>
                <w:lang w:val="en-GB"/>
              </w:rPr>
            </w:pPr>
            <w:r w:rsidRPr="00000975">
              <w:rPr>
                <w:rFonts w:ascii="Tahoma" w:hAnsi="Tahoma" w:cs="Tahoma"/>
                <w:b/>
                <w:bCs/>
                <w:color w:val="000000"/>
                <w:lang w:val="en-GB"/>
              </w:rPr>
              <w:t>XD MEDIUM</w: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hideMark/>
          </w:tcPr>
          <w:p w:rsidR="00000975" w:rsidRPr="00000975" w:rsidRDefault="00DD489A" w:rsidP="00000975">
            <w:pPr>
              <w:tabs>
                <w:tab w:val="left" w:pos="0"/>
                <w:tab w:val="left" w:pos="180"/>
              </w:tabs>
              <w:autoSpaceDE w:val="0"/>
              <w:autoSpaceDN w:val="0"/>
              <w:adjustRightInd w:val="0"/>
              <w:spacing w:before="240" w:after="120"/>
              <w:ind w:right="-720"/>
              <w:jc w:val="both"/>
              <w:rPr>
                <w:rFonts w:ascii="Tahoma" w:hAnsi="Tahoma" w:cs="Tahoma"/>
                <w:b/>
                <w:bCs/>
                <w:color w:val="000000"/>
                <w:lang w:val="en-GB"/>
              </w:rPr>
            </w:pPr>
            <w:r>
              <w:rPr>
                <w:rFonts w:ascii="Tahoma" w:hAnsi="Tahoma" w:cs="Tahoma"/>
                <w:b/>
                <w:bCs/>
                <w:color w:val="000000"/>
                <w:lang w:val="en-GB"/>
              </w:rPr>
              <w:t>6</w:t>
            </w:r>
          </w:p>
        </w:tc>
      </w:tr>
      <w:tr w:rsidR="00000975" w:rsidRPr="00000975" w:rsidTr="00000975">
        <w:trPr>
          <w:trHeight w:val="315"/>
        </w:trPr>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hideMark/>
          </w:tcPr>
          <w:p w:rsidR="00000975" w:rsidRPr="00000975" w:rsidRDefault="00000975" w:rsidP="00000975">
            <w:pPr>
              <w:tabs>
                <w:tab w:val="left" w:pos="0"/>
                <w:tab w:val="left" w:pos="180"/>
              </w:tabs>
              <w:autoSpaceDE w:val="0"/>
              <w:autoSpaceDN w:val="0"/>
              <w:adjustRightInd w:val="0"/>
              <w:spacing w:before="240" w:after="120"/>
              <w:ind w:right="-720"/>
              <w:jc w:val="both"/>
              <w:rPr>
                <w:rFonts w:ascii="Tahoma" w:hAnsi="Tahoma" w:cs="Tahoma"/>
                <w:b/>
                <w:bCs/>
                <w:color w:val="000000"/>
                <w:lang w:val="en-GB"/>
              </w:rPr>
            </w:pPr>
            <w:r w:rsidRPr="00000975">
              <w:rPr>
                <w:rFonts w:ascii="Tahoma" w:hAnsi="Tahoma" w:cs="Tahoma"/>
                <w:b/>
                <w:bCs/>
                <w:color w:val="000000"/>
                <w:lang w:val="en-GB"/>
              </w:rPr>
              <w:t>MD MEDIUM</w: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hideMark/>
          </w:tcPr>
          <w:p w:rsidR="00000975" w:rsidRPr="00000975" w:rsidRDefault="00000975" w:rsidP="00000975">
            <w:pPr>
              <w:tabs>
                <w:tab w:val="left" w:pos="0"/>
                <w:tab w:val="left" w:pos="180"/>
              </w:tabs>
              <w:autoSpaceDE w:val="0"/>
              <w:autoSpaceDN w:val="0"/>
              <w:adjustRightInd w:val="0"/>
              <w:spacing w:before="240" w:after="120"/>
              <w:ind w:right="-720"/>
              <w:jc w:val="both"/>
              <w:rPr>
                <w:rFonts w:ascii="Tahoma" w:hAnsi="Tahoma" w:cs="Tahoma"/>
                <w:b/>
                <w:bCs/>
                <w:color w:val="000000"/>
                <w:lang w:val="en-GB"/>
              </w:rPr>
            </w:pPr>
            <w:r w:rsidRPr="00000975">
              <w:rPr>
                <w:rFonts w:ascii="Tahoma" w:hAnsi="Tahoma" w:cs="Tahoma"/>
                <w:b/>
                <w:bCs/>
                <w:color w:val="000000"/>
                <w:lang w:val="en-GB"/>
              </w:rPr>
              <w:t>8</w:t>
            </w:r>
          </w:p>
        </w:tc>
      </w:tr>
      <w:tr w:rsidR="00DD489A" w:rsidRPr="00000975" w:rsidTr="00000975">
        <w:trPr>
          <w:trHeight w:val="315"/>
        </w:trPr>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tcPr>
          <w:p w:rsidR="00DD489A" w:rsidRPr="00000975" w:rsidRDefault="00DD489A" w:rsidP="00000975">
            <w:pPr>
              <w:tabs>
                <w:tab w:val="left" w:pos="0"/>
                <w:tab w:val="left" w:pos="180"/>
              </w:tabs>
              <w:autoSpaceDE w:val="0"/>
              <w:autoSpaceDN w:val="0"/>
              <w:adjustRightInd w:val="0"/>
              <w:spacing w:before="240" w:after="120"/>
              <w:ind w:right="-720"/>
              <w:jc w:val="both"/>
              <w:rPr>
                <w:rFonts w:ascii="Tahoma" w:hAnsi="Tahoma" w:cs="Tahoma"/>
                <w:b/>
                <w:bCs/>
                <w:color w:val="000000"/>
                <w:lang w:val="en-GB"/>
              </w:rPr>
            </w:pPr>
            <w:r>
              <w:rPr>
                <w:rFonts w:ascii="Tahoma" w:hAnsi="Tahoma" w:cs="Tahoma"/>
                <w:b/>
                <w:bCs/>
                <w:color w:val="000000"/>
                <w:lang w:val="en-GB"/>
              </w:rPr>
              <w:t>WD MEDIUM</w: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tcPr>
          <w:p w:rsidR="00DD489A" w:rsidRPr="00000975" w:rsidRDefault="00DD489A" w:rsidP="00000975">
            <w:pPr>
              <w:tabs>
                <w:tab w:val="left" w:pos="0"/>
                <w:tab w:val="left" w:pos="180"/>
              </w:tabs>
              <w:autoSpaceDE w:val="0"/>
              <w:autoSpaceDN w:val="0"/>
              <w:adjustRightInd w:val="0"/>
              <w:spacing w:before="240" w:after="120"/>
              <w:ind w:right="-720"/>
              <w:jc w:val="both"/>
              <w:rPr>
                <w:rFonts w:ascii="Tahoma" w:hAnsi="Tahoma" w:cs="Tahoma"/>
                <w:b/>
                <w:bCs/>
                <w:color w:val="000000"/>
                <w:lang w:val="en-GB"/>
              </w:rPr>
            </w:pPr>
            <w:r>
              <w:rPr>
                <w:rFonts w:ascii="Tahoma" w:hAnsi="Tahoma" w:cs="Tahoma"/>
                <w:b/>
                <w:bCs/>
                <w:color w:val="000000"/>
                <w:lang w:val="en-GB"/>
              </w:rPr>
              <w:t>6</w:t>
            </w:r>
          </w:p>
        </w:tc>
      </w:tr>
    </w:tbl>
    <w:p w:rsidR="00000975" w:rsidRPr="00000975" w:rsidRDefault="00000975" w:rsidP="00A3306B">
      <w:pPr>
        <w:tabs>
          <w:tab w:val="left" w:pos="0"/>
          <w:tab w:val="left" w:pos="180"/>
        </w:tabs>
        <w:autoSpaceDE w:val="0"/>
        <w:autoSpaceDN w:val="0"/>
        <w:adjustRightInd w:val="0"/>
        <w:spacing w:before="240" w:after="120"/>
        <w:ind w:right="-720"/>
        <w:jc w:val="both"/>
        <w:rPr>
          <w:rFonts w:ascii="Tahoma" w:hAnsi="Tahoma" w:cs="Tahoma"/>
          <w:bCs/>
          <w:color w:val="000000"/>
        </w:rPr>
      </w:pPr>
    </w:p>
    <w:p w:rsidR="00EC3CA8" w:rsidRDefault="00EC3CA8" w:rsidP="00B0738E">
      <w:pPr>
        <w:tabs>
          <w:tab w:val="left" w:pos="180"/>
          <w:tab w:val="left" w:pos="720"/>
        </w:tabs>
        <w:autoSpaceDE w:val="0"/>
        <w:autoSpaceDN w:val="0"/>
        <w:adjustRightInd w:val="0"/>
        <w:spacing w:before="240" w:after="120"/>
        <w:ind w:right="-720"/>
        <w:jc w:val="both"/>
        <w:rPr>
          <w:rFonts w:ascii="Tahoma" w:hAnsi="Tahoma" w:cs="Tahoma"/>
          <w:b/>
          <w:color w:val="C00000"/>
          <w:sz w:val="28"/>
        </w:rPr>
      </w:pPr>
      <w:r w:rsidRPr="00FB4539">
        <w:rPr>
          <w:rFonts w:ascii="Tahoma" w:hAnsi="Tahoma" w:cs="Tahoma"/>
          <w:b/>
          <w:color w:val="C00000"/>
          <w:sz w:val="28"/>
        </w:rPr>
        <w:t>Τρόπος διεξαγωγής πρωταθλήματος</w:t>
      </w:r>
    </w:p>
    <w:p w:rsidR="005E316C" w:rsidRDefault="00FE1B2C" w:rsidP="0073237F">
      <w:pPr>
        <w:tabs>
          <w:tab w:val="left" w:pos="720"/>
        </w:tabs>
        <w:autoSpaceDE w:val="0"/>
        <w:autoSpaceDN w:val="0"/>
        <w:adjustRightInd w:val="0"/>
        <w:spacing w:before="240"/>
        <w:ind w:right="-720"/>
        <w:jc w:val="both"/>
        <w:rPr>
          <w:rFonts w:ascii="Tahoma" w:hAnsi="Tahoma" w:cs="Tahoma"/>
          <w:b/>
        </w:rPr>
      </w:pPr>
      <w:r>
        <w:rPr>
          <w:rFonts w:ascii="Tahoma" w:hAnsi="Tahoma" w:cs="Tahoma"/>
          <w:b/>
        </w:rPr>
        <w:t>ΜΟΝΑ</w:t>
      </w:r>
    </w:p>
    <w:p w:rsidR="005E316C" w:rsidRDefault="005E316C" w:rsidP="0073237F">
      <w:pPr>
        <w:tabs>
          <w:tab w:val="left" w:pos="720"/>
        </w:tabs>
        <w:autoSpaceDE w:val="0"/>
        <w:autoSpaceDN w:val="0"/>
        <w:adjustRightInd w:val="0"/>
        <w:spacing w:before="240"/>
        <w:ind w:right="-720"/>
        <w:jc w:val="both"/>
        <w:rPr>
          <w:rFonts w:ascii="Tahoma" w:hAnsi="Tahoma" w:cs="Tahoma"/>
          <w:b/>
        </w:rPr>
      </w:pPr>
      <w:r>
        <w:rPr>
          <w:rFonts w:ascii="Tahoma" w:hAnsi="Tahoma" w:cs="Tahoma"/>
          <w:b/>
        </w:rPr>
        <w:t xml:space="preserve"> </w:t>
      </w:r>
      <w:r w:rsidRPr="00D54D2F">
        <w:rPr>
          <w:rFonts w:ascii="Tahoma" w:hAnsi="Tahoma" w:cs="Tahoma"/>
          <w:color w:val="000000"/>
        </w:rPr>
        <w:t xml:space="preserve">2 νικηφόρα </w:t>
      </w:r>
      <w:r w:rsidRPr="00D54D2F">
        <w:rPr>
          <w:rFonts w:ascii="Tahoma" w:hAnsi="Tahoma" w:cs="Tahoma"/>
          <w:color w:val="000000"/>
          <w:lang w:val="en-US"/>
        </w:rPr>
        <w:t>sets</w:t>
      </w:r>
      <w:r w:rsidRPr="00D54D2F">
        <w:rPr>
          <w:rFonts w:ascii="Tahoma" w:hAnsi="Tahoma" w:cs="Tahoma"/>
          <w:color w:val="000000"/>
        </w:rPr>
        <w:t xml:space="preserve"> των 6 </w:t>
      </w:r>
      <w:r w:rsidRPr="00D54D2F">
        <w:rPr>
          <w:rFonts w:ascii="Tahoma" w:hAnsi="Tahoma" w:cs="Tahoma"/>
          <w:color w:val="000000"/>
          <w:lang w:val="en-US"/>
        </w:rPr>
        <w:t>games</w:t>
      </w:r>
      <w:r w:rsidRPr="00D54D2F">
        <w:rPr>
          <w:rFonts w:ascii="Tahoma" w:hAnsi="Tahoma" w:cs="Tahoma"/>
          <w:color w:val="000000"/>
        </w:rPr>
        <w:t xml:space="preserve"> (6-6 </w:t>
      </w:r>
      <w:r w:rsidRPr="00D54D2F">
        <w:rPr>
          <w:rFonts w:ascii="Tahoma" w:hAnsi="Tahoma" w:cs="Tahoma"/>
          <w:lang w:val="en-US"/>
        </w:rPr>
        <w:t>tie</w:t>
      </w:r>
      <w:r w:rsidRPr="00D54D2F">
        <w:rPr>
          <w:rFonts w:ascii="Tahoma" w:hAnsi="Tahoma" w:cs="Tahoma"/>
        </w:rPr>
        <w:t>-</w:t>
      </w:r>
      <w:r w:rsidRPr="00D54D2F">
        <w:rPr>
          <w:rFonts w:ascii="Tahoma" w:hAnsi="Tahoma" w:cs="Tahoma"/>
          <w:lang w:val="en-US"/>
        </w:rPr>
        <w:t>break</w:t>
      </w:r>
      <w:r w:rsidRPr="00D54D2F">
        <w:rPr>
          <w:rFonts w:ascii="Tahoma" w:hAnsi="Tahoma" w:cs="Tahoma"/>
        </w:rPr>
        <w:t xml:space="preserve"> </w:t>
      </w:r>
      <w:r w:rsidRPr="00D54D2F">
        <w:rPr>
          <w:rFonts w:ascii="Tahoma" w:hAnsi="Tahoma" w:cs="Tahoma"/>
          <w:color w:val="000000"/>
        </w:rPr>
        <w:t xml:space="preserve">των 7 πόντων). Σε περίπτωση ισοπαλίας 1-1 </w:t>
      </w:r>
      <w:r w:rsidRPr="00D54D2F">
        <w:rPr>
          <w:rFonts w:ascii="Tahoma" w:hAnsi="Tahoma" w:cs="Tahoma"/>
          <w:color w:val="000000"/>
          <w:lang w:val="en-US"/>
        </w:rPr>
        <w:t>set</w:t>
      </w:r>
      <w:r w:rsidRPr="00D54D2F">
        <w:rPr>
          <w:rFonts w:ascii="Tahoma" w:hAnsi="Tahoma" w:cs="Tahoma"/>
          <w:color w:val="000000"/>
        </w:rPr>
        <w:t xml:space="preserve"> θα διεξάγεται </w:t>
      </w:r>
      <w:r w:rsidRPr="00D54D2F">
        <w:rPr>
          <w:rFonts w:ascii="Tahoma" w:hAnsi="Tahoma" w:cs="Tahoma"/>
          <w:color w:val="000000"/>
          <w:lang w:val="en-US"/>
        </w:rPr>
        <w:t>match</w:t>
      </w:r>
      <w:r w:rsidRPr="00D54D2F">
        <w:rPr>
          <w:rFonts w:ascii="Tahoma" w:hAnsi="Tahoma" w:cs="Tahoma"/>
          <w:color w:val="000000"/>
        </w:rPr>
        <w:t xml:space="preserve"> </w:t>
      </w:r>
      <w:r w:rsidRPr="00D54D2F">
        <w:rPr>
          <w:rFonts w:ascii="Tahoma" w:hAnsi="Tahoma" w:cs="Tahoma"/>
          <w:lang w:val="en-US"/>
        </w:rPr>
        <w:t>tie</w:t>
      </w:r>
      <w:r w:rsidRPr="00D54D2F">
        <w:rPr>
          <w:rFonts w:ascii="Tahoma" w:hAnsi="Tahoma" w:cs="Tahoma"/>
        </w:rPr>
        <w:t>-</w:t>
      </w:r>
      <w:r w:rsidRPr="00D54D2F">
        <w:rPr>
          <w:rFonts w:ascii="Tahoma" w:hAnsi="Tahoma" w:cs="Tahoma"/>
          <w:lang w:val="en-US"/>
        </w:rPr>
        <w:t>break</w:t>
      </w:r>
      <w:r w:rsidRPr="00D54D2F">
        <w:rPr>
          <w:rFonts w:ascii="Tahoma" w:hAnsi="Tahoma" w:cs="Tahoma"/>
        </w:rPr>
        <w:t xml:space="preserve"> </w:t>
      </w:r>
      <w:r w:rsidRPr="00D54D2F">
        <w:rPr>
          <w:rFonts w:ascii="Tahoma" w:hAnsi="Tahoma" w:cs="Tahoma"/>
          <w:color w:val="000000"/>
        </w:rPr>
        <w:t>των 10 πόντων</w:t>
      </w:r>
    </w:p>
    <w:p w:rsidR="005E316C" w:rsidRPr="005E316C" w:rsidRDefault="005E316C" w:rsidP="0073237F">
      <w:pPr>
        <w:tabs>
          <w:tab w:val="left" w:pos="720"/>
        </w:tabs>
        <w:autoSpaceDE w:val="0"/>
        <w:autoSpaceDN w:val="0"/>
        <w:adjustRightInd w:val="0"/>
        <w:spacing w:before="240"/>
        <w:ind w:right="-720"/>
        <w:jc w:val="both"/>
        <w:rPr>
          <w:rFonts w:ascii="Tahoma" w:hAnsi="Tahoma" w:cs="Tahoma"/>
          <w:b/>
        </w:rPr>
      </w:pPr>
      <w:r>
        <w:rPr>
          <w:rFonts w:ascii="Tahoma" w:hAnsi="Tahoma" w:cs="Tahoma"/>
          <w:b/>
        </w:rPr>
        <w:t>ΔΙΠΛΑ</w:t>
      </w:r>
    </w:p>
    <w:p w:rsidR="00EC3CA8" w:rsidRPr="00D54D2F" w:rsidRDefault="00EC3CA8" w:rsidP="006A2DF5">
      <w:pPr>
        <w:pStyle w:val="ListParagraph"/>
        <w:numPr>
          <w:ilvl w:val="0"/>
          <w:numId w:val="14"/>
        </w:numPr>
        <w:tabs>
          <w:tab w:val="left" w:pos="720"/>
        </w:tabs>
        <w:autoSpaceDE w:val="0"/>
        <w:autoSpaceDN w:val="0"/>
        <w:adjustRightInd w:val="0"/>
        <w:ind w:right="-720"/>
        <w:jc w:val="both"/>
        <w:rPr>
          <w:rFonts w:ascii="Tahoma" w:hAnsi="Tahoma" w:cs="Tahoma"/>
          <w:color w:val="000000"/>
        </w:rPr>
      </w:pPr>
      <w:r w:rsidRPr="00D54D2F">
        <w:rPr>
          <w:rFonts w:ascii="Tahoma" w:hAnsi="Tahoma" w:cs="Tahoma"/>
          <w:color w:val="000000"/>
        </w:rPr>
        <w:lastRenderedPageBreak/>
        <w:t xml:space="preserve">2 νικηφόρα </w:t>
      </w:r>
      <w:r w:rsidRPr="00D54D2F">
        <w:rPr>
          <w:rFonts w:ascii="Tahoma" w:hAnsi="Tahoma" w:cs="Tahoma"/>
          <w:color w:val="000000"/>
          <w:lang w:val="en-US"/>
        </w:rPr>
        <w:t>sets</w:t>
      </w:r>
      <w:r w:rsidRPr="00D54D2F">
        <w:rPr>
          <w:rFonts w:ascii="Tahoma" w:hAnsi="Tahoma" w:cs="Tahoma"/>
          <w:color w:val="000000"/>
        </w:rPr>
        <w:t xml:space="preserve"> των 6 </w:t>
      </w:r>
      <w:r w:rsidRPr="00D54D2F">
        <w:rPr>
          <w:rFonts w:ascii="Tahoma" w:hAnsi="Tahoma" w:cs="Tahoma"/>
          <w:color w:val="000000"/>
          <w:lang w:val="en-US"/>
        </w:rPr>
        <w:t>games</w:t>
      </w:r>
      <w:r w:rsidRPr="00D54D2F">
        <w:rPr>
          <w:rFonts w:ascii="Tahoma" w:hAnsi="Tahoma" w:cs="Tahoma"/>
          <w:color w:val="000000"/>
        </w:rPr>
        <w:t xml:space="preserve"> (6-6 </w:t>
      </w:r>
      <w:r w:rsidRPr="00D54D2F">
        <w:rPr>
          <w:rFonts w:ascii="Tahoma" w:hAnsi="Tahoma" w:cs="Tahoma"/>
          <w:lang w:val="en-US"/>
        </w:rPr>
        <w:t>tie</w:t>
      </w:r>
      <w:r w:rsidRPr="00D54D2F">
        <w:rPr>
          <w:rFonts w:ascii="Tahoma" w:hAnsi="Tahoma" w:cs="Tahoma"/>
        </w:rPr>
        <w:t>-</w:t>
      </w:r>
      <w:r w:rsidRPr="00D54D2F">
        <w:rPr>
          <w:rFonts w:ascii="Tahoma" w:hAnsi="Tahoma" w:cs="Tahoma"/>
          <w:lang w:val="en-US"/>
        </w:rPr>
        <w:t>break</w:t>
      </w:r>
      <w:r w:rsidRPr="00D54D2F">
        <w:rPr>
          <w:rFonts w:ascii="Tahoma" w:hAnsi="Tahoma" w:cs="Tahoma"/>
        </w:rPr>
        <w:t xml:space="preserve"> </w:t>
      </w:r>
      <w:r w:rsidRPr="00D54D2F">
        <w:rPr>
          <w:rFonts w:ascii="Tahoma" w:hAnsi="Tahoma" w:cs="Tahoma"/>
          <w:color w:val="000000"/>
        </w:rPr>
        <w:t xml:space="preserve">των 7 πόντων) με το σύστημα NO-AD. Σε περίπτωση ισοπαλίας 1-1 </w:t>
      </w:r>
      <w:r w:rsidRPr="00D54D2F">
        <w:rPr>
          <w:rFonts w:ascii="Tahoma" w:hAnsi="Tahoma" w:cs="Tahoma"/>
          <w:color w:val="000000"/>
          <w:lang w:val="en-US"/>
        </w:rPr>
        <w:t>set</w:t>
      </w:r>
      <w:r w:rsidRPr="00D54D2F">
        <w:rPr>
          <w:rFonts w:ascii="Tahoma" w:hAnsi="Tahoma" w:cs="Tahoma"/>
          <w:color w:val="000000"/>
        </w:rPr>
        <w:t xml:space="preserve"> θα διεξάγεται </w:t>
      </w:r>
      <w:r w:rsidRPr="00D54D2F">
        <w:rPr>
          <w:rFonts w:ascii="Tahoma" w:hAnsi="Tahoma" w:cs="Tahoma"/>
          <w:color w:val="000000"/>
          <w:lang w:val="en-US"/>
        </w:rPr>
        <w:t>match</w:t>
      </w:r>
      <w:r w:rsidRPr="00D54D2F">
        <w:rPr>
          <w:rFonts w:ascii="Tahoma" w:hAnsi="Tahoma" w:cs="Tahoma"/>
          <w:color w:val="000000"/>
        </w:rPr>
        <w:t xml:space="preserve"> </w:t>
      </w:r>
      <w:r w:rsidRPr="00D54D2F">
        <w:rPr>
          <w:rFonts w:ascii="Tahoma" w:hAnsi="Tahoma" w:cs="Tahoma"/>
          <w:lang w:val="en-US"/>
        </w:rPr>
        <w:t>tie</w:t>
      </w:r>
      <w:r w:rsidRPr="00D54D2F">
        <w:rPr>
          <w:rFonts w:ascii="Tahoma" w:hAnsi="Tahoma" w:cs="Tahoma"/>
        </w:rPr>
        <w:t>-</w:t>
      </w:r>
      <w:r w:rsidRPr="00D54D2F">
        <w:rPr>
          <w:rFonts w:ascii="Tahoma" w:hAnsi="Tahoma" w:cs="Tahoma"/>
          <w:lang w:val="en-US"/>
        </w:rPr>
        <w:t>break</w:t>
      </w:r>
      <w:r w:rsidRPr="00D54D2F">
        <w:rPr>
          <w:rFonts w:ascii="Tahoma" w:hAnsi="Tahoma" w:cs="Tahoma"/>
        </w:rPr>
        <w:t xml:space="preserve"> </w:t>
      </w:r>
      <w:r w:rsidRPr="00D54D2F">
        <w:rPr>
          <w:rFonts w:ascii="Tahoma" w:hAnsi="Tahoma" w:cs="Tahoma"/>
          <w:color w:val="000000"/>
        </w:rPr>
        <w:t>των 10 πόντων.</w:t>
      </w:r>
    </w:p>
    <w:p w:rsidR="00EC3CA8" w:rsidRPr="00B0738E" w:rsidRDefault="00EC3CA8" w:rsidP="001F16C6">
      <w:pPr>
        <w:autoSpaceDE w:val="0"/>
        <w:autoSpaceDN w:val="0"/>
        <w:adjustRightInd w:val="0"/>
        <w:spacing w:before="240" w:after="120"/>
        <w:ind w:right="-720"/>
        <w:jc w:val="both"/>
        <w:rPr>
          <w:rFonts w:ascii="Tahoma" w:hAnsi="Tahoma" w:cs="Tahoma"/>
          <w:b/>
          <w:color w:val="C00000"/>
          <w:sz w:val="28"/>
        </w:rPr>
      </w:pPr>
      <w:r w:rsidRPr="00B0738E">
        <w:rPr>
          <w:rFonts w:ascii="Tahoma" w:hAnsi="Tahoma" w:cs="Tahoma"/>
          <w:b/>
          <w:color w:val="C00000"/>
          <w:sz w:val="28"/>
        </w:rPr>
        <w:t>Υποχρεώσεις αγωνιζόμενων</w:t>
      </w:r>
    </w:p>
    <w:p w:rsidR="00EC3CA8" w:rsidRPr="00290C1B" w:rsidRDefault="00EC3CA8" w:rsidP="008C6450">
      <w:pPr>
        <w:pStyle w:val="ListParagraph"/>
        <w:numPr>
          <w:ilvl w:val="0"/>
          <w:numId w:val="15"/>
        </w:numPr>
        <w:tabs>
          <w:tab w:val="left" w:pos="180"/>
          <w:tab w:val="left" w:pos="720"/>
        </w:tabs>
        <w:autoSpaceDE w:val="0"/>
        <w:autoSpaceDN w:val="0"/>
        <w:adjustRightInd w:val="0"/>
        <w:spacing w:before="120" w:after="120"/>
        <w:ind w:right="-720"/>
        <w:jc w:val="both"/>
        <w:rPr>
          <w:rFonts w:ascii="Tahoma" w:hAnsi="Tahoma" w:cs="Tahoma"/>
          <w:color w:val="000000"/>
          <w:sz w:val="20"/>
        </w:rPr>
      </w:pPr>
      <w:r w:rsidRPr="00290C1B">
        <w:rPr>
          <w:rFonts w:ascii="Tahoma" w:hAnsi="Tahoma" w:cs="Tahoma"/>
          <w:color w:val="000000"/>
          <w:sz w:val="20"/>
        </w:rPr>
        <w:t xml:space="preserve">Οι αγωνιζόμενοι οφείλουν να προσέρχονται 10 λεπτά πριν τον αγώνα τους στην γραμματεία. Αγωνιζόμενος </w:t>
      </w:r>
      <w:r w:rsidR="007F4DA4">
        <w:rPr>
          <w:rFonts w:ascii="Tahoma" w:hAnsi="Tahoma" w:cs="Tahoma"/>
          <w:color w:val="000000"/>
          <w:sz w:val="20"/>
        </w:rPr>
        <w:t>που δεν θα παρουσιαστεί εντός 15</w:t>
      </w:r>
      <w:r w:rsidRPr="00290C1B">
        <w:rPr>
          <w:rFonts w:ascii="Tahoma" w:hAnsi="Tahoma" w:cs="Tahoma"/>
          <w:color w:val="000000"/>
          <w:sz w:val="20"/>
        </w:rPr>
        <w:t xml:space="preserve"> λεπτών από την προγραμματισμένη ώρα της συνάντησης θα χάνει τον αγώνα.</w:t>
      </w:r>
    </w:p>
    <w:p w:rsidR="00EC3CA8" w:rsidRPr="00290C1B" w:rsidRDefault="00EC3CA8" w:rsidP="008C6450">
      <w:pPr>
        <w:pStyle w:val="ListParagraph"/>
        <w:numPr>
          <w:ilvl w:val="0"/>
          <w:numId w:val="15"/>
        </w:numPr>
        <w:tabs>
          <w:tab w:val="left" w:pos="180"/>
          <w:tab w:val="left" w:pos="720"/>
        </w:tabs>
        <w:autoSpaceDE w:val="0"/>
        <w:autoSpaceDN w:val="0"/>
        <w:adjustRightInd w:val="0"/>
        <w:spacing w:before="120" w:after="120"/>
        <w:ind w:right="-720"/>
        <w:jc w:val="both"/>
        <w:rPr>
          <w:rFonts w:ascii="Tahoma" w:hAnsi="Tahoma" w:cs="Tahoma"/>
          <w:color w:val="000000"/>
          <w:sz w:val="20"/>
        </w:rPr>
      </w:pPr>
      <w:r w:rsidRPr="00290C1B">
        <w:rPr>
          <w:rFonts w:ascii="Tahoma" w:hAnsi="Tahoma" w:cs="Tahoma"/>
          <w:color w:val="000000"/>
          <w:sz w:val="20"/>
        </w:rPr>
        <w:t>Όσοι δεν δήλωσαν συμμετοχή στην προκαθορισμένη ημερομηνία έχουν το δικαίωμα να γράφονται στην Λίστα Αναπληρωματικών. Έτσι θα έχουν την δυνατότητα να μπουν στο ταμπλό, με σειρά προτεραιότητας, εφόσον κάποιος αγωνιζόμενος δεν παρουσιαστεί στον προγραμματισμένο αγώνα του. Η Λίστα Αναπληρωματικών κλείνει με την έναρξη των αγώνων της κατηγορίας τους.</w:t>
      </w:r>
    </w:p>
    <w:p w:rsidR="00EC3CA8" w:rsidRPr="00290C1B" w:rsidRDefault="00EC3CA8" w:rsidP="008C6450">
      <w:pPr>
        <w:pStyle w:val="ListParagraph"/>
        <w:numPr>
          <w:ilvl w:val="0"/>
          <w:numId w:val="15"/>
        </w:numPr>
        <w:tabs>
          <w:tab w:val="left" w:pos="180"/>
          <w:tab w:val="left" w:pos="720"/>
        </w:tabs>
        <w:autoSpaceDE w:val="0"/>
        <w:autoSpaceDN w:val="0"/>
        <w:adjustRightInd w:val="0"/>
        <w:spacing w:before="120" w:after="120"/>
        <w:ind w:right="-720"/>
        <w:jc w:val="both"/>
        <w:rPr>
          <w:rFonts w:ascii="Tahoma" w:hAnsi="Tahoma" w:cs="Tahoma"/>
          <w:color w:val="000000"/>
          <w:sz w:val="20"/>
        </w:rPr>
      </w:pPr>
      <w:r w:rsidRPr="00290C1B">
        <w:rPr>
          <w:rFonts w:ascii="Tahoma" w:hAnsi="Tahoma" w:cs="Tahoma"/>
          <w:color w:val="000000"/>
          <w:sz w:val="20"/>
        </w:rPr>
        <w:t>Η πρόληψη της υγείας του κάθε αγωνιζόμενου είναι προσωπική ευθύνη του καθενός.</w:t>
      </w:r>
    </w:p>
    <w:p w:rsidR="00EC3CA8" w:rsidRPr="00B0738E" w:rsidRDefault="00EC3CA8" w:rsidP="00B0738E">
      <w:pPr>
        <w:autoSpaceDE w:val="0"/>
        <w:autoSpaceDN w:val="0"/>
        <w:adjustRightInd w:val="0"/>
        <w:spacing w:before="240" w:after="120"/>
        <w:ind w:right="-720"/>
        <w:jc w:val="both"/>
        <w:rPr>
          <w:rFonts w:ascii="Tahoma" w:hAnsi="Tahoma" w:cs="Tahoma"/>
          <w:b/>
          <w:color w:val="C00000"/>
          <w:sz w:val="28"/>
        </w:rPr>
      </w:pPr>
      <w:r>
        <w:rPr>
          <w:rFonts w:ascii="Tahoma" w:hAnsi="Tahoma" w:cs="Tahoma"/>
          <w:b/>
          <w:color w:val="C00000"/>
          <w:sz w:val="28"/>
        </w:rPr>
        <w:t>Δη</w:t>
      </w:r>
      <w:r w:rsidRPr="00B0738E">
        <w:rPr>
          <w:rFonts w:ascii="Tahoma" w:hAnsi="Tahoma" w:cs="Tahoma"/>
          <w:b/>
          <w:color w:val="C00000"/>
          <w:sz w:val="28"/>
        </w:rPr>
        <w:t>λ</w:t>
      </w:r>
      <w:r>
        <w:rPr>
          <w:rFonts w:ascii="Tahoma" w:hAnsi="Tahoma" w:cs="Tahoma"/>
          <w:b/>
          <w:color w:val="C00000"/>
          <w:sz w:val="28"/>
        </w:rPr>
        <w:t>ώ</w:t>
      </w:r>
      <w:r w:rsidRPr="00B0738E">
        <w:rPr>
          <w:rFonts w:ascii="Tahoma" w:hAnsi="Tahoma" w:cs="Tahoma"/>
          <w:b/>
          <w:color w:val="C00000"/>
          <w:sz w:val="28"/>
        </w:rPr>
        <w:t>σ</w:t>
      </w:r>
      <w:r>
        <w:rPr>
          <w:rFonts w:ascii="Tahoma" w:hAnsi="Tahoma" w:cs="Tahoma"/>
          <w:b/>
          <w:color w:val="C00000"/>
          <w:sz w:val="28"/>
        </w:rPr>
        <w:t>ει</w:t>
      </w:r>
      <w:r w:rsidRPr="00B0738E">
        <w:rPr>
          <w:rFonts w:ascii="Tahoma" w:hAnsi="Tahoma" w:cs="Tahoma"/>
          <w:b/>
          <w:color w:val="C00000"/>
          <w:sz w:val="28"/>
        </w:rPr>
        <w:t>ς συμμετοχής</w:t>
      </w:r>
    </w:p>
    <w:p w:rsidR="004143C2" w:rsidRPr="000C300C" w:rsidRDefault="004143C2" w:rsidP="004143C2">
      <w:pPr>
        <w:autoSpaceDE w:val="0"/>
        <w:autoSpaceDN w:val="0"/>
        <w:adjustRightInd w:val="0"/>
        <w:spacing w:after="120"/>
        <w:ind w:right="-720"/>
        <w:jc w:val="both"/>
        <w:rPr>
          <w:rFonts w:ascii="Tahoma" w:hAnsi="Tahoma" w:cs="Tahoma"/>
          <w:sz w:val="22"/>
        </w:rPr>
      </w:pPr>
      <w:r w:rsidRPr="000C300C">
        <w:rPr>
          <w:rFonts w:ascii="Tahoma" w:hAnsi="Tahoma" w:cs="Tahoma"/>
          <w:sz w:val="22"/>
        </w:rPr>
        <w:t>Τρόποι δήλωσης συμμετοχής</w:t>
      </w:r>
    </w:p>
    <w:p w:rsidR="004143C2" w:rsidRPr="00FB596A" w:rsidRDefault="004143C2" w:rsidP="004143C2">
      <w:pPr>
        <w:autoSpaceDE w:val="0"/>
        <w:autoSpaceDN w:val="0"/>
        <w:adjustRightInd w:val="0"/>
        <w:rPr>
          <w:rFonts w:ascii="CenturyGothic" w:eastAsia="Calibri" w:hAnsi="CenturyGothic" w:cs="CenturyGothic"/>
          <w:color w:val="0000FF"/>
          <w:sz w:val="21"/>
          <w:szCs w:val="21"/>
        </w:rPr>
      </w:pPr>
      <w:r>
        <w:rPr>
          <w:rFonts w:ascii="Wingdings-Regular" w:eastAsia="Wingdings-Regular" w:hAnsi="CenturyGothic-Bold" w:cs="Wingdings-Regular" w:hint="eastAsia"/>
          <w:color w:val="000000"/>
          <w:sz w:val="21"/>
          <w:szCs w:val="21"/>
        </w:rPr>
        <w:t></w:t>
      </w:r>
      <w:r>
        <w:rPr>
          <w:rFonts w:ascii="Wingdings-Regular" w:eastAsia="Wingdings-Regular" w:hAnsi="CenturyGothic-Bold" w:cs="Wingdings-Regular"/>
          <w:color w:val="000000"/>
          <w:sz w:val="21"/>
          <w:szCs w:val="21"/>
        </w:rPr>
        <w:t xml:space="preserve"> </w:t>
      </w:r>
      <w:r>
        <w:rPr>
          <w:rFonts w:ascii="CenturyGothic" w:eastAsia="Calibri" w:hAnsi="CenturyGothic" w:cs="CenturyGothic"/>
          <w:color w:val="000000"/>
          <w:sz w:val="21"/>
          <w:szCs w:val="21"/>
        </w:rPr>
        <w:t>μέσω e-</w:t>
      </w:r>
      <w:proofErr w:type="spellStart"/>
      <w:r>
        <w:rPr>
          <w:rFonts w:ascii="CenturyGothic" w:eastAsia="Calibri" w:hAnsi="CenturyGothic" w:cs="CenturyGothic"/>
          <w:color w:val="000000"/>
          <w:sz w:val="21"/>
          <w:szCs w:val="21"/>
        </w:rPr>
        <w:t>mail</w:t>
      </w:r>
      <w:proofErr w:type="spellEnd"/>
      <w:r>
        <w:rPr>
          <w:rFonts w:ascii="CenturyGothic" w:eastAsia="Calibri" w:hAnsi="CenturyGothic" w:cs="CenturyGothic"/>
          <w:color w:val="000000"/>
          <w:sz w:val="21"/>
          <w:szCs w:val="21"/>
        </w:rPr>
        <w:t xml:space="preserve"> στο </w:t>
      </w:r>
      <w:hyperlink r:id="rId8" w:history="1">
        <w:r w:rsidRPr="000A742A">
          <w:rPr>
            <w:rStyle w:val="Hyperlink"/>
            <w:rFonts w:ascii="CenturyGothic" w:eastAsia="Calibri" w:hAnsi="CenturyGothic" w:cs="CenturyGothic"/>
            <w:sz w:val="21"/>
            <w:szCs w:val="21"/>
            <w:lang w:val="en-US"/>
          </w:rPr>
          <w:t>info</w:t>
        </w:r>
        <w:r w:rsidRPr="00FB596A">
          <w:rPr>
            <w:rStyle w:val="Hyperlink"/>
            <w:rFonts w:ascii="CenturyGothic" w:eastAsia="Calibri" w:hAnsi="CenturyGothic" w:cs="CenturyGothic"/>
            <w:sz w:val="21"/>
            <w:szCs w:val="21"/>
          </w:rPr>
          <w:t>@</w:t>
        </w:r>
        <w:proofErr w:type="spellStart"/>
        <w:r w:rsidRPr="000A742A">
          <w:rPr>
            <w:rStyle w:val="Hyperlink"/>
            <w:rFonts w:ascii="CenturyGothic" w:eastAsia="Calibri" w:hAnsi="CenturyGothic" w:cs="CenturyGothic"/>
            <w:sz w:val="21"/>
            <w:szCs w:val="21"/>
            <w:lang w:val="en-US"/>
          </w:rPr>
          <w:t>tennisleague</w:t>
        </w:r>
        <w:proofErr w:type="spellEnd"/>
        <w:r w:rsidRPr="00FB596A">
          <w:rPr>
            <w:rStyle w:val="Hyperlink"/>
            <w:rFonts w:ascii="CenturyGothic" w:eastAsia="Calibri" w:hAnsi="CenturyGothic" w:cs="CenturyGothic"/>
            <w:sz w:val="21"/>
            <w:szCs w:val="21"/>
          </w:rPr>
          <w:t>.</w:t>
        </w:r>
        <w:r w:rsidRPr="000A742A">
          <w:rPr>
            <w:rStyle w:val="Hyperlink"/>
            <w:rFonts w:ascii="CenturyGothic" w:eastAsia="Calibri" w:hAnsi="CenturyGothic" w:cs="CenturyGothic"/>
            <w:sz w:val="21"/>
            <w:szCs w:val="21"/>
            <w:lang w:val="en-US"/>
          </w:rPr>
          <w:t>gr</w:t>
        </w:r>
      </w:hyperlink>
      <w:r w:rsidRPr="00FB596A">
        <w:rPr>
          <w:rFonts w:ascii="CenturyGothic" w:eastAsia="Calibri" w:hAnsi="CenturyGothic" w:cs="CenturyGothic"/>
          <w:color w:val="000000"/>
          <w:sz w:val="21"/>
          <w:szCs w:val="21"/>
        </w:rPr>
        <w:t xml:space="preserve"> </w:t>
      </w:r>
    </w:p>
    <w:p w:rsidR="004143C2" w:rsidRDefault="004143C2" w:rsidP="004143C2">
      <w:pPr>
        <w:autoSpaceDE w:val="0"/>
        <w:autoSpaceDN w:val="0"/>
        <w:adjustRightInd w:val="0"/>
        <w:spacing w:after="120"/>
        <w:ind w:right="-720"/>
        <w:jc w:val="both"/>
        <w:rPr>
          <w:rFonts w:ascii="CenturyGothic" w:eastAsia="Calibri" w:hAnsi="CenturyGothic" w:cs="CenturyGothic"/>
          <w:color w:val="000000"/>
          <w:sz w:val="21"/>
          <w:szCs w:val="21"/>
        </w:rPr>
      </w:pPr>
      <w:r>
        <w:rPr>
          <w:rFonts w:ascii="Wingdings-Regular" w:eastAsia="Wingdings-Regular" w:hAnsi="CenturyGothic-Bold" w:cs="Wingdings-Regular" w:hint="eastAsia"/>
          <w:color w:val="000000"/>
          <w:sz w:val="21"/>
          <w:szCs w:val="21"/>
        </w:rPr>
        <w:t></w:t>
      </w:r>
      <w:r>
        <w:rPr>
          <w:rFonts w:ascii="Wingdings-Regular" w:eastAsia="Wingdings-Regular" w:hAnsi="CenturyGothic-Bold" w:cs="Wingdings-Regular"/>
          <w:color w:val="000000"/>
          <w:sz w:val="21"/>
          <w:szCs w:val="21"/>
        </w:rPr>
        <w:t xml:space="preserve"> </w:t>
      </w:r>
      <w:r>
        <w:rPr>
          <w:rFonts w:ascii="CenturyGothic" w:eastAsia="Calibri" w:hAnsi="CenturyGothic" w:cs="CenturyGothic"/>
          <w:color w:val="000000"/>
          <w:sz w:val="21"/>
          <w:szCs w:val="21"/>
        </w:rPr>
        <w:t xml:space="preserve">μέσω της ιστοσελίδας </w:t>
      </w:r>
      <w:hyperlink r:id="rId9" w:history="1">
        <w:r w:rsidRPr="000A742A">
          <w:rPr>
            <w:rStyle w:val="Hyperlink"/>
            <w:rFonts w:ascii="CenturyGothic" w:eastAsia="Calibri" w:hAnsi="CenturyGothic" w:cs="CenturyGothic"/>
            <w:sz w:val="21"/>
            <w:szCs w:val="21"/>
            <w:lang w:val="en-US"/>
          </w:rPr>
          <w:t>www</w:t>
        </w:r>
        <w:r w:rsidRPr="000A742A">
          <w:rPr>
            <w:rStyle w:val="Hyperlink"/>
            <w:rFonts w:ascii="CenturyGothic" w:eastAsia="Calibri" w:hAnsi="CenturyGothic" w:cs="CenturyGothic"/>
            <w:sz w:val="21"/>
            <w:szCs w:val="21"/>
          </w:rPr>
          <w:t>.</w:t>
        </w:r>
        <w:proofErr w:type="spellStart"/>
        <w:r w:rsidRPr="000A742A">
          <w:rPr>
            <w:rStyle w:val="Hyperlink"/>
            <w:rFonts w:ascii="CenturyGothic" w:eastAsia="Calibri" w:hAnsi="CenturyGothic" w:cs="CenturyGothic"/>
            <w:sz w:val="21"/>
            <w:szCs w:val="21"/>
            <w:lang w:val="en-US"/>
          </w:rPr>
          <w:t>tennisleague</w:t>
        </w:r>
        <w:proofErr w:type="spellEnd"/>
        <w:r w:rsidRPr="000A742A">
          <w:rPr>
            <w:rStyle w:val="Hyperlink"/>
            <w:rFonts w:ascii="CenturyGothic" w:eastAsia="Calibri" w:hAnsi="CenturyGothic" w:cs="CenturyGothic"/>
            <w:sz w:val="21"/>
            <w:szCs w:val="21"/>
          </w:rPr>
          <w:t>.</w:t>
        </w:r>
        <w:r w:rsidRPr="000A742A">
          <w:rPr>
            <w:rStyle w:val="Hyperlink"/>
            <w:rFonts w:ascii="CenturyGothic" w:eastAsia="Calibri" w:hAnsi="CenturyGothic" w:cs="CenturyGothic"/>
            <w:sz w:val="21"/>
            <w:szCs w:val="21"/>
            <w:lang w:val="en-US"/>
          </w:rPr>
          <w:t>gr</w:t>
        </w:r>
      </w:hyperlink>
      <w:r w:rsidRPr="00FB596A">
        <w:rPr>
          <w:rFonts w:ascii="CenturyGothic" w:eastAsia="Calibri" w:hAnsi="CenturyGothic" w:cs="CenturyGothic"/>
          <w:color w:val="000000"/>
          <w:sz w:val="21"/>
          <w:szCs w:val="21"/>
        </w:rPr>
        <w:t xml:space="preserve"> </w:t>
      </w:r>
      <w:r w:rsidRPr="001C6360">
        <w:rPr>
          <w:rFonts w:ascii="CenturyGothic" w:eastAsia="Calibri" w:hAnsi="CenturyGothic" w:cs="CenturyGothic"/>
          <w:color w:val="000000"/>
          <w:sz w:val="21"/>
          <w:szCs w:val="21"/>
        </w:rPr>
        <w:t xml:space="preserve">και </w:t>
      </w:r>
    </w:p>
    <w:p w:rsidR="00EC3CA8" w:rsidRPr="00C851DF" w:rsidRDefault="00FB596A" w:rsidP="00B0738E">
      <w:pPr>
        <w:autoSpaceDE w:val="0"/>
        <w:autoSpaceDN w:val="0"/>
        <w:adjustRightInd w:val="0"/>
        <w:spacing w:after="120"/>
        <w:ind w:right="-720"/>
        <w:jc w:val="both"/>
        <w:rPr>
          <w:rFonts w:ascii="Tahoma" w:hAnsi="Tahoma" w:cs="Tahoma"/>
          <w:b/>
          <w:i/>
        </w:rPr>
      </w:pPr>
      <w:r w:rsidRPr="00FB596A">
        <w:rPr>
          <w:rFonts w:ascii="CenturyGothic" w:eastAsia="Calibri" w:hAnsi="CenturyGothic" w:cs="CenturyGothic"/>
          <w:color w:val="000000"/>
          <w:sz w:val="21"/>
          <w:szCs w:val="21"/>
        </w:rPr>
        <w:t xml:space="preserve"> </w:t>
      </w:r>
      <w:r w:rsidR="00EC3CA8" w:rsidRPr="00C851DF">
        <w:rPr>
          <w:rFonts w:ascii="Tahoma" w:hAnsi="Tahoma" w:cs="Tahoma"/>
          <w:b/>
          <w:i/>
        </w:rPr>
        <w:t>Διευκρινίσεις:</w:t>
      </w:r>
    </w:p>
    <w:p w:rsidR="00EC3CA8" w:rsidRPr="00FB4539" w:rsidRDefault="00EC3CA8" w:rsidP="00B0738E">
      <w:pPr>
        <w:tabs>
          <w:tab w:val="left" w:pos="180"/>
          <w:tab w:val="left" w:pos="720"/>
        </w:tabs>
        <w:autoSpaceDE w:val="0"/>
        <w:autoSpaceDN w:val="0"/>
        <w:adjustRightInd w:val="0"/>
        <w:spacing w:after="120"/>
        <w:ind w:right="-720"/>
        <w:jc w:val="both"/>
        <w:rPr>
          <w:rFonts w:ascii="Tahoma" w:hAnsi="Tahoma" w:cs="Tahoma"/>
          <w:color w:val="000000"/>
        </w:rPr>
      </w:pPr>
      <w:r w:rsidRPr="00FB4539">
        <w:rPr>
          <w:rFonts w:ascii="Tahoma" w:hAnsi="Tahoma" w:cs="Tahoma"/>
          <w:color w:val="000000"/>
        </w:rPr>
        <w:t>Στη δήλωση συμμετοχής οι αθλητές πρέπει οπωσδήποτε να δηλώνουν</w:t>
      </w:r>
    </w:p>
    <w:p w:rsidR="00EC3CA8" w:rsidRPr="00290C1B" w:rsidRDefault="00EC3CA8" w:rsidP="00C851DF">
      <w:pPr>
        <w:pStyle w:val="ListParagraph"/>
        <w:numPr>
          <w:ilvl w:val="0"/>
          <w:numId w:val="17"/>
        </w:numPr>
        <w:tabs>
          <w:tab w:val="left" w:pos="360"/>
          <w:tab w:val="left" w:pos="1440"/>
        </w:tabs>
        <w:autoSpaceDE w:val="0"/>
        <w:autoSpaceDN w:val="0"/>
        <w:adjustRightInd w:val="0"/>
        <w:ind w:right="-720"/>
        <w:jc w:val="both"/>
        <w:rPr>
          <w:rFonts w:ascii="Tahoma" w:hAnsi="Tahoma" w:cs="Tahoma"/>
          <w:color w:val="000000"/>
          <w:sz w:val="20"/>
        </w:rPr>
      </w:pPr>
      <w:r w:rsidRPr="00290C1B">
        <w:rPr>
          <w:rFonts w:ascii="Tahoma" w:hAnsi="Tahoma" w:cs="Tahoma"/>
          <w:color w:val="000000"/>
          <w:sz w:val="20"/>
        </w:rPr>
        <w:t>Ημερομηνία γέννησης</w:t>
      </w:r>
    </w:p>
    <w:p w:rsidR="00EC3CA8" w:rsidRPr="00290C1B" w:rsidRDefault="00EC3CA8" w:rsidP="00C851DF">
      <w:pPr>
        <w:pStyle w:val="ListParagraph"/>
        <w:numPr>
          <w:ilvl w:val="0"/>
          <w:numId w:val="17"/>
        </w:numPr>
        <w:tabs>
          <w:tab w:val="left" w:pos="360"/>
          <w:tab w:val="left" w:pos="1440"/>
        </w:tabs>
        <w:autoSpaceDE w:val="0"/>
        <w:autoSpaceDN w:val="0"/>
        <w:adjustRightInd w:val="0"/>
        <w:ind w:right="-720"/>
        <w:jc w:val="both"/>
        <w:rPr>
          <w:rFonts w:ascii="Tahoma" w:hAnsi="Tahoma" w:cs="Tahoma"/>
          <w:color w:val="000000"/>
          <w:sz w:val="20"/>
        </w:rPr>
      </w:pPr>
      <w:r w:rsidRPr="00290C1B">
        <w:rPr>
          <w:rFonts w:ascii="Tahoma" w:hAnsi="Tahoma" w:cs="Tahoma"/>
          <w:color w:val="000000"/>
          <w:sz w:val="20"/>
        </w:rPr>
        <w:t>Κινητό τηλέφωνο επικοινωνίας</w:t>
      </w:r>
    </w:p>
    <w:p w:rsidR="00EC3CA8" w:rsidRPr="00290C1B" w:rsidRDefault="00EC3CA8" w:rsidP="00C851DF">
      <w:pPr>
        <w:pStyle w:val="ListParagraph"/>
        <w:numPr>
          <w:ilvl w:val="0"/>
          <w:numId w:val="17"/>
        </w:numPr>
        <w:tabs>
          <w:tab w:val="left" w:pos="360"/>
          <w:tab w:val="left" w:pos="1440"/>
        </w:tabs>
        <w:autoSpaceDE w:val="0"/>
        <w:autoSpaceDN w:val="0"/>
        <w:adjustRightInd w:val="0"/>
        <w:ind w:right="-720"/>
        <w:jc w:val="both"/>
        <w:rPr>
          <w:rFonts w:ascii="Tahoma" w:hAnsi="Tahoma" w:cs="Tahoma"/>
          <w:color w:val="000000"/>
          <w:sz w:val="20"/>
        </w:rPr>
      </w:pPr>
      <w:r w:rsidRPr="00290C1B">
        <w:rPr>
          <w:rFonts w:ascii="Tahoma" w:hAnsi="Tahoma" w:cs="Tahoma"/>
          <w:color w:val="000000"/>
          <w:sz w:val="20"/>
        </w:rPr>
        <w:t>E-mail (εφόσον διαθέτουν)</w:t>
      </w:r>
    </w:p>
    <w:p w:rsidR="00EC3CA8" w:rsidRPr="00290C1B" w:rsidRDefault="00EC3CA8" w:rsidP="00C851DF">
      <w:pPr>
        <w:pStyle w:val="ListParagraph"/>
        <w:numPr>
          <w:ilvl w:val="0"/>
          <w:numId w:val="17"/>
        </w:numPr>
        <w:tabs>
          <w:tab w:val="left" w:pos="360"/>
          <w:tab w:val="left" w:pos="1440"/>
        </w:tabs>
        <w:autoSpaceDE w:val="0"/>
        <w:autoSpaceDN w:val="0"/>
        <w:adjustRightInd w:val="0"/>
        <w:ind w:right="-720"/>
        <w:jc w:val="both"/>
        <w:rPr>
          <w:rFonts w:ascii="Tahoma" w:hAnsi="Tahoma" w:cs="Tahoma"/>
          <w:color w:val="000000"/>
          <w:sz w:val="20"/>
        </w:rPr>
      </w:pPr>
      <w:r w:rsidRPr="00290C1B">
        <w:rPr>
          <w:rFonts w:ascii="Tahoma" w:hAnsi="Tahoma" w:cs="Tahoma"/>
          <w:color w:val="000000"/>
          <w:sz w:val="20"/>
        </w:rPr>
        <w:t xml:space="preserve">Κατηγορίες στις οποίες επιθυμούν να συμμετάσχουν </w:t>
      </w:r>
    </w:p>
    <w:p w:rsidR="00EC3CA8" w:rsidRPr="00290C1B" w:rsidRDefault="00EC3CA8" w:rsidP="00C851DF">
      <w:pPr>
        <w:pStyle w:val="ListParagraph"/>
        <w:numPr>
          <w:ilvl w:val="0"/>
          <w:numId w:val="17"/>
        </w:numPr>
        <w:tabs>
          <w:tab w:val="left" w:pos="360"/>
          <w:tab w:val="left" w:pos="1440"/>
        </w:tabs>
        <w:autoSpaceDE w:val="0"/>
        <w:autoSpaceDN w:val="0"/>
        <w:adjustRightInd w:val="0"/>
        <w:ind w:right="-720"/>
        <w:jc w:val="both"/>
        <w:rPr>
          <w:rFonts w:ascii="Tahoma" w:hAnsi="Tahoma" w:cs="Tahoma"/>
          <w:color w:val="000000"/>
          <w:sz w:val="20"/>
        </w:rPr>
      </w:pPr>
      <w:r w:rsidRPr="00290C1B">
        <w:rPr>
          <w:rFonts w:ascii="Tahoma" w:hAnsi="Tahoma" w:cs="Tahoma"/>
          <w:color w:val="000000"/>
          <w:sz w:val="20"/>
        </w:rPr>
        <w:t xml:space="preserve">Ημέρα (μία καθημερινή) και ώρες που </w:t>
      </w:r>
      <w:r w:rsidRPr="00290C1B">
        <w:rPr>
          <w:rFonts w:ascii="Tahoma" w:hAnsi="Tahoma" w:cs="Tahoma"/>
          <w:color w:val="000000"/>
          <w:sz w:val="20"/>
          <w:u w:val="single"/>
        </w:rPr>
        <w:t>δεν</w:t>
      </w:r>
      <w:r w:rsidRPr="00290C1B">
        <w:rPr>
          <w:rFonts w:ascii="Tahoma" w:hAnsi="Tahoma" w:cs="Tahoma"/>
          <w:color w:val="000000"/>
          <w:sz w:val="20"/>
        </w:rPr>
        <w:t xml:space="preserve"> μπορούν να αγωνισθούν.</w:t>
      </w:r>
    </w:p>
    <w:p w:rsidR="00EC3CA8" w:rsidRPr="00290C1B" w:rsidRDefault="00EC3CA8" w:rsidP="00C851DF">
      <w:pPr>
        <w:pStyle w:val="ListParagraph"/>
        <w:numPr>
          <w:ilvl w:val="0"/>
          <w:numId w:val="17"/>
        </w:numPr>
        <w:tabs>
          <w:tab w:val="left" w:pos="180"/>
          <w:tab w:val="left" w:pos="720"/>
        </w:tabs>
        <w:autoSpaceDE w:val="0"/>
        <w:autoSpaceDN w:val="0"/>
        <w:adjustRightInd w:val="0"/>
        <w:spacing w:after="120"/>
        <w:ind w:right="-720"/>
        <w:jc w:val="both"/>
        <w:rPr>
          <w:rFonts w:ascii="Tahoma" w:hAnsi="Tahoma" w:cs="Tahoma"/>
          <w:color w:val="000000"/>
          <w:sz w:val="20"/>
        </w:rPr>
      </w:pPr>
      <w:r w:rsidRPr="00290C1B">
        <w:rPr>
          <w:rFonts w:ascii="Tahoma" w:hAnsi="Tahoma" w:cs="Tahoma"/>
          <w:color w:val="000000"/>
          <w:sz w:val="20"/>
        </w:rPr>
        <w:t>Η Γραμματεία των αγώνων θα λάβει υπ’ όψιν της τις ιδιαιτερότητες που θα δηλωθούν στον καταρτισμό του προγράμματος, όμως θα τις ικανοποιεί μόνο όταν αυτό είναι εφικτό.</w:t>
      </w:r>
    </w:p>
    <w:p w:rsidR="00EC3CA8" w:rsidRDefault="00EC3CA8" w:rsidP="00C851DF">
      <w:pPr>
        <w:pStyle w:val="ListParagraph"/>
        <w:numPr>
          <w:ilvl w:val="0"/>
          <w:numId w:val="17"/>
        </w:numPr>
        <w:tabs>
          <w:tab w:val="left" w:pos="180"/>
          <w:tab w:val="left" w:pos="720"/>
        </w:tabs>
        <w:autoSpaceDE w:val="0"/>
        <w:autoSpaceDN w:val="0"/>
        <w:adjustRightInd w:val="0"/>
        <w:spacing w:after="120"/>
        <w:ind w:right="-720"/>
        <w:jc w:val="both"/>
        <w:rPr>
          <w:rFonts w:ascii="Tahoma" w:hAnsi="Tahoma" w:cs="Tahoma"/>
          <w:color w:val="000000"/>
          <w:sz w:val="20"/>
        </w:rPr>
      </w:pPr>
      <w:r w:rsidRPr="00290C1B">
        <w:rPr>
          <w:rFonts w:ascii="Tahoma" w:hAnsi="Tahoma" w:cs="Tahoma"/>
          <w:color w:val="000000"/>
          <w:sz w:val="20"/>
        </w:rPr>
        <w:t>Σε περίπτωση μη συμφωνίας των αθλητών στην ώρα του αγώνα τους, θα γίνεται κλήρωση και ο νικητής θα επιλέγει την ημέρα και ώρα.</w:t>
      </w:r>
    </w:p>
    <w:p w:rsidR="00F05376" w:rsidRPr="00290C1B" w:rsidRDefault="00F05376" w:rsidP="00F05376">
      <w:pPr>
        <w:pStyle w:val="ListParagraph"/>
        <w:tabs>
          <w:tab w:val="left" w:pos="180"/>
          <w:tab w:val="left" w:pos="720"/>
        </w:tabs>
        <w:autoSpaceDE w:val="0"/>
        <w:autoSpaceDN w:val="0"/>
        <w:adjustRightInd w:val="0"/>
        <w:spacing w:after="120"/>
        <w:ind w:right="-720"/>
        <w:jc w:val="both"/>
        <w:rPr>
          <w:rFonts w:ascii="Tahoma" w:hAnsi="Tahoma" w:cs="Tahoma"/>
          <w:color w:val="000000"/>
          <w:sz w:val="20"/>
        </w:rPr>
      </w:pPr>
    </w:p>
    <w:p w:rsidR="004143C2" w:rsidRPr="004143C2" w:rsidRDefault="004143C2" w:rsidP="004143C2">
      <w:pPr>
        <w:pStyle w:val="ListParagraph"/>
        <w:numPr>
          <w:ilvl w:val="0"/>
          <w:numId w:val="17"/>
        </w:numPr>
        <w:tabs>
          <w:tab w:val="left" w:pos="180"/>
          <w:tab w:val="left" w:pos="720"/>
        </w:tabs>
        <w:autoSpaceDE w:val="0"/>
        <w:autoSpaceDN w:val="0"/>
        <w:adjustRightInd w:val="0"/>
        <w:spacing w:before="240" w:after="120"/>
        <w:ind w:right="-720"/>
        <w:jc w:val="both"/>
        <w:rPr>
          <w:rFonts w:ascii="Tahoma" w:hAnsi="Tahoma" w:cs="Tahoma"/>
          <w:b/>
          <w:color w:val="C00000"/>
          <w:sz w:val="28"/>
        </w:rPr>
      </w:pPr>
      <w:r w:rsidRPr="004143C2">
        <w:rPr>
          <w:rFonts w:ascii="Tahoma" w:hAnsi="Tahoma" w:cs="Tahoma"/>
          <w:b/>
          <w:color w:val="C00000"/>
          <w:sz w:val="28"/>
        </w:rPr>
        <w:t>Χρηματική εισφορά</w:t>
      </w:r>
    </w:p>
    <w:p w:rsidR="007C6A67" w:rsidRDefault="007C6A67" w:rsidP="005E316C">
      <w:pPr>
        <w:autoSpaceDE w:val="0"/>
        <w:autoSpaceDN w:val="0"/>
        <w:adjustRightInd w:val="0"/>
        <w:ind w:right="-720"/>
        <w:jc w:val="both"/>
        <w:rPr>
          <w:rFonts w:ascii="Tahoma" w:hAnsi="Tahoma" w:cs="Tahoma"/>
          <w:color w:val="000000"/>
        </w:rPr>
      </w:pPr>
      <w:r>
        <w:rPr>
          <w:rFonts w:ascii="Tahoma" w:hAnsi="Tahoma" w:cs="Tahoma"/>
          <w:color w:val="000000"/>
        </w:rPr>
        <w:t xml:space="preserve">Μονά: </w:t>
      </w:r>
      <w:r w:rsidR="00DD489A" w:rsidRPr="00DD489A">
        <w:rPr>
          <w:rFonts w:ascii="Tahoma" w:hAnsi="Tahoma" w:cs="Tahoma"/>
          <w:color w:val="000000"/>
        </w:rPr>
        <w:t>65</w:t>
      </w:r>
      <w:r w:rsidR="007D30DF">
        <w:rPr>
          <w:rFonts w:ascii="Tahoma" w:hAnsi="Tahoma" w:cs="Tahoma"/>
          <w:color w:val="000000"/>
        </w:rPr>
        <w:t xml:space="preserve"> </w:t>
      </w:r>
      <w:r w:rsidR="00721140" w:rsidRPr="00721140">
        <w:rPr>
          <w:rFonts w:ascii="Tahoma" w:hAnsi="Tahoma" w:cs="Tahoma"/>
          <w:color w:val="000000"/>
        </w:rPr>
        <w:t xml:space="preserve">€ </w:t>
      </w:r>
      <w:r w:rsidR="00EA63FE">
        <w:rPr>
          <w:rFonts w:ascii="Tahoma" w:hAnsi="Tahoma" w:cs="Tahoma"/>
          <w:color w:val="000000"/>
        </w:rPr>
        <w:t xml:space="preserve">το άτομο </w:t>
      </w:r>
      <w:r>
        <w:rPr>
          <w:rFonts w:ascii="Tahoma" w:hAnsi="Tahoma" w:cs="Tahoma"/>
          <w:color w:val="000000"/>
        </w:rPr>
        <w:t>η</w:t>
      </w:r>
      <w:r w:rsidR="005E316C">
        <w:rPr>
          <w:rFonts w:ascii="Tahoma" w:hAnsi="Tahoma" w:cs="Tahoma"/>
          <w:color w:val="000000"/>
        </w:rPr>
        <w:t xml:space="preserve"> πρώτη </w:t>
      </w:r>
      <w:r>
        <w:rPr>
          <w:rFonts w:ascii="Tahoma" w:hAnsi="Tahoma" w:cs="Tahoma"/>
          <w:color w:val="000000"/>
        </w:rPr>
        <w:t>κατηγορία</w:t>
      </w:r>
      <w:r w:rsidR="005E316C">
        <w:rPr>
          <w:rFonts w:ascii="Tahoma" w:hAnsi="Tahoma" w:cs="Tahoma"/>
          <w:color w:val="000000"/>
        </w:rPr>
        <w:t xml:space="preserve"> </w:t>
      </w:r>
      <w:r w:rsidR="00DD489A" w:rsidRPr="00DD489A">
        <w:rPr>
          <w:rFonts w:ascii="Tahoma" w:hAnsi="Tahoma" w:cs="Tahoma"/>
          <w:color w:val="000000"/>
        </w:rPr>
        <w:t>40</w:t>
      </w:r>
      <w:r w:rsidR="005E316C">
        <w:rPr>
          <w:rFonts w:ascii="Tahoma" w:hAnsi="Tahoma" w:cs="Tahoma"/>
          <w:color w:val="000000"/>
        </w:rPr>
        <w:t xml:space="preserve"> ευρώ η </w:t>
      </w:r>
      <w:r>
        <w:rPr>
          <w:rFonts w:ascii="Tahoma" w:hAnsi="Tahoma" w:cs="Tahoma"/>
          <w:color w:val="000000"/>
        </w:rPr>
        <w:t>δεύτερη</w:t>
      </w:r>
      <w:r w:rsidR="00DD489A" w:rsidRPr="00DD489A">
        <w:rPr>
          <w:rFonts w:ascii="Tahoma" w:hAnsi="Tahoma" w:cs="Tahoma"/>
          <w:color w:val="000000"/>
        </w:rPr>
        <w:t xml:space="preserve"> </w:t>
      </w:r>
      <w:r w:rsidR="00DD489A">
        <w:rPr>
          <w:rFonts w:ascii="Tahoma" w:hAnsi="Tahoma" w:cs="Tahoma"/>
          <w:color w:val="000000"/>
        </w:rPr>
        <w:t xml:space="preserve">και η </w:t>
      </w:r>
      <w:r>
        <w:rPr>
          <w:rFonts w:ascii="Tahoma" w:hAnsi="Tahoma" w:cs="Tahoma"/>
          <w:color w:val="000000"/>
        </w:rPr>
        <w:t>Τ</w:t>
      </w:r>
      <w:r w:rsidR="00DD489A">
        <w:rPr>
          <w:rFonts w:ascii="Tahoma" w:hAnsi="Tahoma" w:cs="Tahoma"/>
          <w:color w:val="000000"/>
        </w:rPr>
        <w:t>ρίτη</w:t>
      </w:r>
      <w:r>
        <w:rPr>
          <w:rFonts w:ascii="Tahoma" w:hAnsi="Tahoma" w:cs="Tahoma"/>
          <w:color w:val="000000"/>
        </w:rPr>
        <w:t xml:space="preserve"> </w:t>
      </w:r>
    </w:p>
    <w:p w:rsidR="00563CFF" w:rsidRDefault="007C6A67" w:rsidP="005E316C">
      <w:pPr>
        <w:autoSpaceDE w:val="0"/>
        <w:autoSpaceDN w:val="0"/>
        <w:adjustRightInd w:val="0"/>
        <w:ind w:right="-720"/>
        <w:jc w:val="both"/>
        <w:rPr>
          <w:rFonts w:ascii="Tahoma" w:hAnsi="Tahoma" w:cs="Tahoma"/>
          <w:color w:val="000000"/>
        </w:rPr>
      </w:pPr>
      <w:r>
        <w:rPr>
          <w:rFonts w:ascii="Tahoma" w:hAnsi="Tahoma" w:cs="Tahoma"/>
          <w:color w:val="000000"/>
        </w:rPr>
        <w:t>Διπλά</w:t>
      </w:r>
      <w:r>
        <w:rPr>
          <w:rFonts w:ascii="Tahoma" w:hAnsi="Tahoma" w:cs="Tahoma"/>
          <w:color w:val="000000"/>
        </w:rPr>
        <w:t xml:space="preserve">: </w:t>
      </w:r>
      <w:r>
        <w:rPr>
          <w:rFonts w:ascii="Tahoma" w:hAnsi="Tahoma" w:cs="Tahoma"/>
          <w:color w:val="000000"/>
        </w:rPr>
        <w:t>5</w:t>
      </w:r>
      <w:r w:rsidRPr="00DD489A">
        <w:rPr>
          <w:rFonts w:ascii="Tahoma" w:hAnsi="Tahoma" w:cs="Tahoma"/>
          <w:color w:val="000000"/>
        </w:rPr>
        <w:t>5</w:t>
      </w:r>
      <w:r>
        <w:rPr>
          <w:rFonts w:ascii="Tahoma" w:hAnsi="Tahoma" w:cs="Tahoma"/>
          <w:color w:val="000000"/>
        </w:rPr>
        <w:t xml:space="preserve"> </w:t>
      </w:r>
      <w:r w:rsidRPr="00721140">
        <w:rPr>
          <w:rFonts w:ascii="Tahoma" w:hAnsi="Tahoma" w:cs="Tahoma"/>
          <w:color w:val="000000"/>
        </w:rPr>
        <w:t xml:space="preserve">€ </w:t>
      </w:r>
      <w:r>
        <w:rPr>
          <w:rFonts w:ascii="Tahoma" w:hAnsi="Tahoma" w:cs="Tahoma"/>
          <w:color w:val="000000"/>
        </w:rPr>
        <w:t xml:space="preserve">το άτομο </w:t>
      </w:r>
      <w:r>
        <w:rPr>
          <w:rFonts w:ascii="Tahoma" w:hAnsi="Tahoma" w:cs="Tahoma"/>
          <w:color w:val="000000"/>
        </w:rPr>
        <w:t>η</w:t>
      </w:r>
      <w:r>
        <w:rPr>
          <w:rFonts w:ascii="Tahoma" w:hAnsi="Tahoma" w:cs="Tahoma"/>
          <w:color w:val="000000"/>
        </w:rPr>
        <w:t xml:space="preserve"> πρώτη κατηγορία </w:t>
      </w:r>
      <w:r w:rsidRPr="00DD489A">
        <w:rPr>
          <w:rFonts w:ascii="Tahoma" w:hAnsi="Tahoma" w:cs="Tahoma"/>
          <w:color w:val="000000"/>
        </w:rPr>
        <w:t>40</w:t>
      </w:r>
      <w:r>
        <w:rPr>
          <w:rFonts w:ascii="Tahoma" w:hAnsi="Tahoma" w:cs="Tahoma"/>
          <w:color w:val="000000"/>
        </w:rPr>
        <w:t xml:space="preserve"> ευρώ η </w:t>
      </w:r>
      <w:r>
        <w:rPr>
          <w:rFonts w:ascii="Tahoma" w:hAnsi="Tahoma" w:cs="Tahoma"/>
          <w:color w:val="000000"/>
        </w:rPr>
        <w:t>δεύτερη</w:t>
      </w:r>
      <w:r w:rsidRPr="00DD489A">
        <w:rPr>
          <w:rFonts w:ascii="Tahoma" w:hAnsi="Tahoma" w:cs="Tahoma"/>
          <w:color w:val="000000"/>
        </w:rPr>
        <w:t xml:space="preserve"> </w:t>
      </w:r>
      <w:r>
        <w:rPr>
          <w:rFonts w:ascii="Tahoma" w:hAnsi="Tahoma" w:cs="Tahoma"/>
          <w:color w:val="000000"/>
        </w:rPr>
        <w:t>και η τρίτη</w:t>
      </w:r>
      <w:r w:rsidR="005E316C">
        <w:rPr>
          <w:rFonts w:ascii="Tahoma" w:hAnsi="Tahoma" w:cs="Tahoma"/>
          <w:color w:val="000000"/>
        </w:rPr>
        <w:t xml:space="preserve">. </w:t>
      </w:r>
    </w:p>
    <w:p w:rsidR="00EA63FE" w:rsidRPr="00FE1B2C" w:rsidRDefault="00FE1B2C" w:rsidP="00FE1B2C">
      <w:pPr>
        <w:autoSpaceDE w:val="0"/>
        <w:autoSpaceDN w:val="0"/>
        <w:adjustRightInd w:val="0"/>
        <w:spacing w:after="120"/>
        <w:ind w:right="-720"/>
        <w:jc w:val="both"/>
        <w:rPr>
          <w:rFonts w:ascii="Tahoma" w:hAnsi="Tahoma" w:cs="Tahoma"/>
          <w:b/>
          <w:color w:val="FF0000"/>
        </w:rPr>
      </w:pPr>
      <w:r>
        <w:rPr>
          <w:rFonts w:ascii="Tahoma" w:hAnsi="Tahoma" w:cs="Tahoma"/>
          <w:color w:val="000000"/>
        </w:rPr>
        <w:t xml:space="preserve">     </w:t>
      </w:r>
      <w:r w:rsidR="00284AE0" w:rsidRPr="00FE1B2C">
        <w:rPr>
          <w:rFonts w:ascii="Tahoma" w:hAnsi="Tahoma" w:cs="Tahoma"/>
          <w:b/>
          <w:color w:val="FF0000"/>
        </w:rPr>
        <w:t>ΔΗΛΩΣΕΙΣ</w:t>
      </w:r>
      <w:r w:rsidR="006F066E">
        <w:rPr>
          <w:rFonts w:ascii="Tahoma" w:hAnsi="Tahoma" w:cs="Tahoma"/>
          <w:b/>
          <w:color w:val="FF0000"/>
        </w:rPr>
        <w:t>-ΠΡΟΚΑΤΑΒΟΛΕΣ</w:t>
      </w:r>
    </w:p>
    <w:p w:rsidR="00F05376" w:rsidRPr="00EA63FE" w:rsidRDefault="00686F3F" w:rsidP="00EA63FE">
      <w:pPr>
        <w:pStyle w:val="ListParagraph"/>
        <w:autoSpaceDE w:val="0"/>
        <w:autoSpaceDN w:val="0"/>
        <w:adjustRightInd w:val="0"/>
        <w:spacing w:after="120"/>
        <w:ind w:right="-720"/>
        <w:jc w:val="both"/>
        <w:rPr>
          <w:rFonts w:ascii="Tahoma" w:hAnsi="Tahoma" w:cs="Tahoma"/>
          <w:color w:val="000000"/>
        </w:rPr>
      </w:pPr>
      <w:r>
        <w:rPr>
          <w:rFonts w:ascii="Tahoma" w:hAnsi="Tahoma" w:cs="Tahoma"/>
          <w:color w:val="000000"/>
        </w:rPr>
        <w:t>ΔΗΛΩΣΕΙ</w:t>
      </w:r>
      <w:r w:rsidR="005E316C">
        <w:rPr>
          <w:rFonts w:ascii="Tahoma" w:hAnsi="Tahoma" w:cs="Tahoma"/>
          <w:color w:val="000000"/>
        </w:rPr>
        <w:t>Σ</w:t>
      </w:r>
      <w:r>
        <w:rPr>
          <w:rFonts w:ascii="Tahoma" w:hAnsi="Tahoma" w:cs="Tahoma"/>
          <w:color w:val="000000"/>
        </w:rPr>
        <w:t xml:space="preserve"> </w:t>
      </w:r>
      <w:r w:rsidR="0080028C">
        <w:rPr>
          <w:rFonts w:ascii="Tahoma" w:hAnsi="Tahoma" w:cs="Tahoma"/>
          <w:color w:val="000000"/>
        </w:rPr>
        <w:t xml:space="preserve"> </w:t>
      </w:r>
      <w:r w:rsidR="005E316C">
        <w:rPr>
          <w:rFonts w:ascii="Tahoma" w:hAnsi="Tahoma" w:cs="Tahoma"/>
          <w:color w:val="000000"/>
        </w:rPr>
        <w:t>ΕΩΣ 2</w:t>
      </w:r>
      <w:r w:rsidR="00DD489A">
        <w:rPr>
          <w:rFonts w:ascii="Tahoma" w:hAnsi="Tahoma" w:cs="Tahoma"/>
          <w:color w:val="000000"/>
        </w:rPr>
        <w:t>8</w:t>
      </w:r>
      <w:r w:rsidR="005E316C">
        <w:rPr>
          <w:rFonts w:ascii="Tahoma" w:hAnsi="Tahoma" w:cs="Tahoma"/>
          <w:color w:val="000000"/>
        </w:rPr>
        <w:t>/</w:t>
      </w:r>
      <w:r w:rsidR="00DD489A">
        <w:rPr>
          <w:rFonts w:ascii="Tahoma" w:hAnsi="Tahoma" w:cs="Tahoma"/>
          <w:color w:val="000000"/>
        </w:rPr>
        <w:t>5</w:t>
      </w:r>
      <w:r w:rsidR="005E316C">
        <w:rPr>
          <w:rFonts w:ascii="Tahoma" w:hAnsi="Tahoma" w:cs="Tahoma"/>
          <w:color w:val="000000"/>
        </w:rPr>
        <w:t>/202</w:t>
      </w:r>
      <w:r w:rsidR="00DD489A">
        <w:rPr>
          <w:rFonts w:ascii="Tahoma" w:hAnsi="Tahoma" w:cs="Tahoma"/>
          <w:color w:val="000000"/>
        </w:rPr>
        <w:t>5</w:t>
      </w:r>
    </w:p>
    <w:p w:rsidR="004143C2" w:rsidRPr="004143C2" w:rsidRDefault="004143C2" w:rsidP="004143C2">
      <w:pPr>
        <w:pStyle w:val="ListParagraph"/>
        <w:numPr>
          <w:ilvl w:val="0"/>
          <w:numId w:val="17"/>
        </w:numPr>
        <w:tabs>
          <w:tab w:val="left" w:pos="180"/>
          <w:tab w:val="left" w:pos="720"/>
        </w:tabs>
        <w:autoSpaceDE w:val="0"/>
        <w:autoSpaceDN w:val="0"/>
        <w:adjustRightInd w:val="0"/>
        <w:spacing w:before="240" w:after="120"/>
        <w:ind w:right="-720"/>
        <w:jc w:val="both"/>
        <w:rPr>
          <w:rFonts w:ascii="Tahoma" w:hAnsi="Tahoma" w:cs="Tahoma"/>
          <w:b/>
          <w:color w:val="C00000"/>
          <w:sz w:val="28"/>
        </w:rPr>
      </w:pPr>
      <w:r w:rsidRPr="004143C2">
        <w:rPr>
          <w:rFonts w:ascii="Tahoma" w:hAnsi="Tahoma" w:cs="Tahoma"/>
          <w:b/>
          <w:color w:val="C00000"/>
          <w:sz w:val="28"/>
        </w:rPr>
        <w:t>Κλήρωση Αγώνων</w:t>
      </w:r>
    </w:p>
    <w:p w:rsidR="004143C2" w:rsidRPr="004143C2" w:rsidRDefault="004143C2" w:rsidP="004143C2">
      <w:pPr>
        <w:pStyle w:val="ListParagraph"/>
        <w:numPr>
          <w:ilvl w:val="0"/>
          <w:numId w:val="17"/>
        </w:numPr>
        <w:tabs>
          <w:tab w:val="left" w:pos="180"/>
          <w:tab w:val="left" w:pos="720"/>
        </w:tabs>
        <w:autoSpaceDE w:val="0"/>
        <w:autoSpaceDN w:val="0"/>
        <w:adjustRightInd w:val="0"/>
        <w:spacing w:before="240" w:after="120"/>
        <w:ind w:right="-720"/>
        <w:jc w:val="both"/>
        <w:rPr>
          <w:rFonts w:ascii="Tahoma" w:hAnsi="Tahoma" w:cs="Tahoma"/>
        </w:rPr>
      </w:pPr>
      <w:r w:rsidRPr="004143C2">
        <w:rPr>
          <w:rFonts w:ascii="Tahoma" w:hAnsi="Tahoma" w:cs="Tahoma"/>
        </w:rPr>
        <w:t xml:space="preserve">Η κλήρωση για τον καθορισμό του προγράμματος των αγώνων θα πραγματοποιηθεί </w:t>
      </w:r>
      <w:r w:rsidR="006F066E">
        <w:rPr>
          <w:rFonts w:ascii="Tahoma" w:hAnsi="Tahoma" w:cs="Tahoma"/>
        </w:rPr>
        <w:t xml:space="preserve">την </w:t>
      </w:r>
      <w:r w:rsidRPr="004143C2">
        <w:rPr>
          <w:rFonts w:ascii="Tahoma" w:hAnsi="Tahoma" w:cs="Tahoma"/>
        </w:rPr>
        <w:t xml:space="preserve"> </w:t>
      </w:r>
      <w:r w:rsidR="005E316C">
        <w:rPr>
          <w:rFonts w:ascii="Tahoma" w:hAnsi="Tahoma" w:cs="Tahoma"/>
        </w:rPr>
        <w:t>2</w:t>
      </w:r>
      <w:r w:rsidR="00DD489A">
        <w:rPr>
          <w:rFonts w:ascii="Tahoma" w:hAnsi="Tahoma" w:cs="Tahoma"/>
        </w:rPr>
        <w:t>8</w:t>
      </w:r>
      <w:r w:rsidR="00F17AE9">
        <w:rPr>
          <w:rFonts w:ascii="Tahoma" w:hAnsi="Tahoma" w:cs="Tahoma"/>
        </w:rPr>
        <w:t>/0</w:t>
      </w:r>
      <w:r w:rsidR="00DD489A">
        <w:rPr>
          <w:rFonts w:ascii="Tahoma" w:hAnsi="Tahoma" w:cs="Tahoma"/>
        </w:rPr>
        <w:t>5</w:t>
      </w:r>
      <w:r w:rsidR="00593239">
        <w:rPr>
          <w:rFonts w:ascii="Tahoma" w:hAnsi="Tahoma" w:cs="Tahoma"/>
        </w:rPr>
        <w:t>/202</w:t>
      </w:r>
      <w:r w:rsidR="00DD489A">
        <w:rPr>
          <w:rFonts w:ascii="Tahoma" w:hAnsi="Tahoma" w:cs="Tahoma"/>
        </w:rPr>
        <w:t>5</w:t>
      </w:r>
    </w:p>
    <w:p w:rsidR="00FE1B2C" w:rsidRDefault="004A773A" w:rsidP="00B93594">
      <w:pPr>
        <w:tabs>
          <w:tab w:val="left" w:pos="180"/>
          <w:tab w:val="left" w:pos="720"/>
        </w:tabs>
        <w:autoSpaceDE w:val="0"/>
        <w:autoSpaceDN w:val="0"/>
        <w:adjustRightInd w:val="0"/>
        <w:spacing w:before="240" w:after="120"/>
        <w:ind w:right="-720"/>
        <w:jc w:val="both"/>
        <w:rPr>
          <w:rFonts w:ascii="Tahoma" w:hAnsi="Tahoma" w:cs="Tahoma"/>
          <w:b/>
          <w:color w:val="C00000"/>
          <w:sz w:val="28"/>
          <w:szCs w:val="28"/>
        </w:rPr>
      </w:pPr>
      <w:r w:rsidRPr="004A773A">
        <w:rPr>
          <w:rFonts w:ascii="Tahoma" w:hAnsi="Tahoma" w:cs="Tahoma"/>
          <w:b/>
          <w:color w:val="C00000"/>
          <w:sz w:val="28"/>
          <w:szCs w:val="28"/>
        </w:rPr>
        <w:t>Τελικοί Αγώνες Έπαθλα και Κλήρωση των Δώρων</w:t>
      </w:r>
    </w:p>
    <w:p w:rsidR="00677D81" w:rsidRPr="00677D81" w:rsidRDefault="004A773A" w:rsidP="00DD489A">
      <w:pPr>
        <w:tabs>
          <w:tab w:val="left" w:pos="180"/>
          <w:tab w:val="left" w:pos="720"/>
        </w:tabs>
        <w:autoSpaceDE w:val="0"/>
        <w:autoSpaceDN w:val="0"/>
        <w:adjustRightInd w:val="0"/>
        <w:spacing w:before="240" w:after="120"/>
        <w:ind w:right="-720"/>
        <w:jc w:val="both"/>
        <w:rPr>
          <w:rFonts w:ascii="Tahoma" w:hAnsi="Tahoma" w:cs="Tahoma"/>
        </w:rPr>
      </w:pPr>
      <w:r>
        <w:rPr>
          <w:rFonts w:ascii="Tahoma" w:hAnsi="Tahoma" w:cs="Tahoma"/>
        </w:rPr>
        <w:t xml:space="preserve">Οι τελικοί αγώνες θα διεξαχθούν </w:t>
      </w:r>
      <w:r w:rsidR="00DD489A">
        <w:rPr>
          <w:rFonts w:ascii="Tahoma" w:hAnsi="Tahoma" w:cs="Tahoma"/>
        </w:rPr>
        <w:t xml:space="preserve">έως </w:t>
      </w:r>
      <w:r w:rsidR="008C1098">
        <w:rPr>
          <w:rFonts w:ascii="Tahoma" w:hAnsi="Tahoma" w:cs="Tahoma"/>
        </w:rPr>
        <w:t xml:space="preserve">στις </w:t>
      </w:r>
      <w:r w:rsidR="00DD489A">
        <w:rPr>
          <w:rFonts w:ascii="Tahoma" w:hAnsi="Tahoma" w:cs="Tahoma"/>
        </w:rPr>
        <w:t>29</w:t>
      </w:r>
      <w:r w:rsidR="00593239">
        <w:rPr>
          <w:rFonts w:ascii="Tahoma" w:hAnsi="Tahoma" w:cs="Tahoma"/>
        </w:rPr>
        <w:t>/</w:t>
      </w:r>
      <w:r w:rsidR="00DD489A">
        <w:rPr>
          <w:rFonts w:ascii="Tahoma" w:hAnsi="Tahoma" w:cs="Tahoma"/>
        </w:rPr>
        <w:t>06</w:t>
      </w:r>
      <w:r w:rsidR="006C2D84">
        <w:rPr>
          <w:rFonts w:ascii="Tahoma" w:hAnsi="Tahoma" w:cs="Tahoma"/>
        </w:rPr>
        <w:t>/20</w:t>
      </w:r>
      <w:r w:rsidR="00593239">
        <w:rPr>
          <w:rFonts w:ascii="Tahoma" w:hAnsi="Tahoma" w:cs="Tahoma"/>
        </w:rPr>
        <w:t>2</w:t>
      </w:r>
      <w:r w:rsidR="00DD489A">
        <w:rPr>
          <w:rFonts w:ascii="Tahoma" w:hAnsi="Tahoma" w:cs="Tahoma"/>
        </w:rPr>
        <w:t>5</w:t>
      </w:r>
      <w:r>
        <w:rPr>
          <w:rFonts w:ascii="Tahoma" w:hAnsi="Tahoma" w:cs="Tahoma"/>
        </w:rPr>
        <w:t xml:space="preserve">. </w:t>
      </w:r>
      <w:r w:rsidR="00677D81" w:rsidRPr="00677D81">
        <w:rPr>
          <w:rFonts w:ascii="Tahoma" w:hAnsi="Tahoma" w:cs="Tahoma"/>
        </w:rPr>
        <w:t xml:space="preserve"> </w:t>
      </w:r>
      <w:r>
        <w:rPr>
          <w:rFonts w:ascii="Tahoma" w:hAnsi="Tahoma" w:cs="Tahoma"/>
        </w:rPr>
        <w:t xml:space="preserve">Έπαθλα θα απονεμηθούν στους 2 </w:t>
      </w:r>
      <w:r w:rsidR="006F066E">
        <w:rPr>
          <w:rFonts w:ascii="Tahoma" w:hAnsi="Tahoma" w:cs="Tahoma"/>
        </w:rPr>
        <w:t>πρώτους νικήτές κάθε κατηγορίας ενώ θα κληρωθούν πολλά δωρα από τους χορηγούς</w:t>
      </w:r>
      <w:r w:rsidR="005E316C">
        <w:rPr>
          <w:rFonts w:ascii="Tahoma" w:hAnsi="Tahoma" w:cs="Tahoma"/>
        </w:rPr>
        <w:t xml:space="preserve">. </w:t>
      </w:r>
      <w:r w:rsidR="005E316C">
        <w:rPr>
          <w:rFonts w:ascii="Tahoma" w:hAnsi="Tahoma" w:cs="Tahoma"/>
          <w:lang w:val="en-GB"/>
        </w:rPr>
        <w:t>Entry</w:t>
      </w:r>
      <w:r w:rsidR="005E316C" w:rsidRPr="005E316C">
        <w:rPr>
          <w:rFonts w:ascii="Tahoma" w:hAnsi="Tahoma" w:cs="Tahoma"/>
        </w:rPr>
        <w:t xml:space="preserve"> </w:t>
      </w:r>
      <w:r w:rsidR="005E316C">
        <w:rPr>
          <w:rFonts w:ascii="Tahoma" w:hAnsi="Tahoma" w:cs="Tahoma"/>
          <w:lang w:val="en-GB"/>
        </w:rPr>
        <w:t>gift</w:t>
      </w:r>
      <w:r w:rsidR="005E316C" w:rsidRPr="005E316C">
        <w:rPr>
          <w:rFonts w:ascii="Tahoma" w:hAnsi="Tahoma" w:cs="Tahoma"/>
        </w:rPr>
        <w:t xml:space="preserve"> </w:t>
      </w:r>
      <w:r w:rsidR="005E316C">
        <w:rPr>
          <w:rFonts w:ascii="Tahoma" w:hAnsi="Tahoma" w:cs="Tahoma"/>
          <w:lang w:val="en-GB"/>
        </w:rPr>
        <w:t>pack</w:t>
      </w:r>
      <w:r w:rsidR="005E316C" w:rsidRPr="005E316C">
        <w:rPr>
          <w:rFonts w:ascii="Tahoma" w:hAnsi="Tahoma" w:cs="Tahoma"/>
        </w:rPr>
        <w:t xml:space="preserve"> </w:t>
      </w:r>
      <w:r w:rsidR="005E316C">
        <w:rPr>
          <w:rFonts w:ascii="Tahoma" w:hAnsi="Tahoma" w:cs="Tahoma"/>
        </w:rPr>
        <w:t>για όλου</w:t>
      </w:r>
      <w:r w:rsidR="0007290A">
        <w:rPr>
          <w:rFonts w:ascii="Tahoma" w:hAnsi="Tahoma" w:cs="Tahoma"/>
        </w:rPr>
        <w:t>ς</w:t>
      </w:r>
      <w:r w:rsidR="005E316C">
        <w:rPr>
          <w:rFonts w:ascii="Tahoma" w:hAnsi="Tahoma" w:cs="Tahoma"/>
        </w:rPr>
        <w:t xml:space="preserve"> τους συμμετέχοντες αξίας</w:t>
      </w:r>
      <w:r w:rsidR="00DD489A">
        <w:rPr>
          <w:rFonts w:ascii="Tahoma" w:hAnsi="Tahoma" w:cs="Tahoma"/>
        </w:rPr>
        <w:t xml:space="preserve"> 70 ευρώ.</w:t>
      </w:r>
    </w:p>
    <w:p w:rsidR="00B93594" w:rsidRPr="00B93594" w:rsidRDefault="00B93594" w:rsidP="00B93594">
      <w:pPr>
        <w:tabs>
          <w:tab w:val="left" w:pos="180"/>
          <w:tab w:val="left" w:pos="720"/>
        </w:tabs>
        <w:autoSpaceDE w:val="0"/>
        <w:autoSpaceDN w:val="0"/>
        <w:adjustRightInd w:val="0"/>
        <w:spacing w:before="240" w:after="120"/>
        <w:ind w:right="-720"/>
        <w:jc w:val="both"/>
        <w:rPr>
          <w:rFonts w:ascii="Tahoma" w:hAnsi="Tahoma" w:cs="Tahoma"/>
        </w:rPr>
      </w:pPr>
    </w:p>
    <w:sectPr w:rsidR="00B93594" w:rsidRPr="00B93594" w:rsidSect="00D54D2F">
      <w:pgSz w:w="11906" w:h="16838"/>
      <w:pgMar w:top="426" w:right="1800" w:bottom="1440"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5C1713" w:rsidRDefault="005C1713" w:rsidP="00A76709">
      <w:r>
        <w:separator/>
      </w:r>
    </w:p>
  </w:endnote>
  <w:endnote w:type="continuationSeparator" w:id="0">
    <w:p w:rsidR="005C1713" w:rsidRDefault="005C1713" w:rsidP="00A767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A1"/>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Regular">
    <w:altName w:val="PMingLiU"/>
    <w:panose1 w:val="020B0604020202020204"/>
    <w:charset w:val="88"/>
    <w:family w:val="auto"/>
    <w:notTrueType/>
    <w:pitch w:val="default"/>
    <w:sig w:usb0="00000000" w:usb1="08080000" w:usb2="00000010" w:usb3="00000000" w:csb0="00100000" w:csb1="00000000"/>
  </w:font>
  <w:font w:name="CenturyGothic-Bold">
    <w:altName w:val="Times New Roman"/>
    <w:panose1 w:val="020B0604020202020204"/>
    <w:charset w:val="A1"/>
    <w:family w:val="auto"/>
    <w:notTrueType/>
    <w:pitch w:val="default"/>
    <w:sig w:usb0="00000083" w:usb1="00000000" w:usb2="00000000" w:usb3="00000000" w:csb0="00000009" w:csb1="00000000"/>
  </w:font>
  <w:font w:name="CenturyGothic">
    <w:altName w:val="Times New Roman"/>
    <w:panose1 w:val="020B0604020202020204"/>
    <w:charset w:val="A1"/>
    <w:family w:val="auto"/>
    <w:notTrueType/>
    <w:pitch w:val="default"/>
    <w:sig w:usb0="00000083" w:usb1="00000000" w:usb2="00000000" w:usb3="00000000" w:csb0="00000009"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5C1713" w:rsidRDefault="005C1713" w:rsidP="00A76709">
      <w:r>
        <w:separator/>
      </w:r>
    </w:p>
  </w:footnote>
  <w:footnote w:type="continuationSeparator" w:id="0">
    <w:p w:rsidR="005C1713" w:rsidRDefault="005C1713" w:rsidP="00A7670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FE"/>
    <w:multiLevelType w:val="singleLevel"/>
    <w:tmpl w:val="13CA8E7E"/>
    <w:lvl w:ilvl="0">
      <w:numFmt w:val="bullet"/>
      <w:lvlText w:val="*"/>
      <w:lvlJc w:val="left"/>
    </w:lvl>
  </w:abstractNum>
  <w:abstractNum w:abstractNumId="1" w15:restartNumberingAfterBreak="0">
    <w:nsid w:val="013D2779"/>
    <w:multiLevelType w:val="hybridMultilevel"/>
    <w:tmpl w:val="0E648E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AB57BF"/>
    <w:multiLevelType w:val="hybridMultilevel"/>
    <w:tmpl w:val="0F7EC2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5552F1"/>
    <w:multiLevelType w:val="hybridMultilevel"/>
    <w:tmpl w:val="55DC35B4"/>
    <w:lvl w:ilvl="0" w:tplc="04080001">
      <w:start w:val="1"/>
      <w:numFmt w:val="bullet"/>
      <w:lvlText w:val=""/>
      <w:lvlJc w:val="left"/>
      <w:pPr>
        <w:ind w:hanging="360"/>
      </w:pPr>
      <w:rPr>
        <w:rFonts w:ascii="Symbol" w:hAnsi="Symbol" w:hint="default"/>
      </w:rPr>
    </w:lvl>
    <w:lvl w:ilvl="1" w:tplc="04080003" w:tentative="1">
      <w:start w:val="1"/>
      <w:numFmt w:val="bullet"/>
      <w:lvlText w:val="o"/>
      <w:lvlJc w:val="left"/>
      <w:pPr>
        <w:ind w:left="720" w:hanging="360"/>
      </w:pPr>
      <w:rPr>
        <w:rFonts w:ascii="Courier New" w:hAnsi="Courier New" w:hint="default"/>
      </w:rPr>
    </w:lvl>
    <w:lvl w:ilvl="2" w:tplc="04080005" w:tentative="1">
      <w:start w:val="1"/>
      <w:numFmt w:val="bullet"/>
      <w:lvlText w:val=""/>
      <w:lvlJc w:val="left"/>
      <w:pPr>
        <w:ind w:left="1440" w:hanging="360"/>
      </w:pPr>
      <w:rPr>
        <w:rFonts w:ascii="Wingdings" w:hAnsi="Wingdings" w:hint="default"/>
      </w:rPr>
    </w:lvl>
    <w:lvl w:ilvl="3" w:tplc="04080001" w:tentative="1">
      <w:start w:val="1"/>
      <w:numFmt w:val="bullet"/>
      <w:lvlText w:val=""/>
      <w:lvlJc w:val="left"/>
      <w:pPr>
        <w:ind w:left="2160" w:hanging="360"/>
      </w:pPr>
      <w:rPr>
        <w:rFonts w:ascii="Symbol" w:hAnsi="Symbol" w:hint="default"/>
      </w:rPr>
    </w:lvl>
    <w:lvl w:ilvl="4" w:tplc="04080003" w:tentative="1">
      <w:start w:val="1"/>
      <w:numFmt w:val="bullet"/>
      <w:lvlText w:val="o"/>
      <w:lvlJc w:val="left"/>
      <w:pPr>
        <w:ind w:left="2880" w:hanging="360"/>
      </w:pPr>
      <w:rPr>
        <w:rFonts w:ascii="Courier New" w:hAnsi="Courier New" w:hint="default"/>
      </w:rPr>
    </w:lvl>
    <w:lvl w:ilvl="5" w:tplc="04080005" w:tentative="1">
      <w:start w:val="1"/>
      <w:numFmt w:val="bullet"/>
      <w:lvlText w:val=""/>
      <w:lvlJc w:val="left"/>
      <w:pPr>
        <w:ind w:left="3600" w:hanging="360"/>
      </w:pPr>
      <w:rPr>
        <w:rFonts w:ascii="Wingdings" w:hAnsi="Wingdings" w:hint="default"/>
      </w:rPr>
    </w:lvl>
    <w:lvl w:ilvl="6" w:tplc="04080001" w:tentative="1">
      <w:start w:val="1"/>
      <w:numFmt w:val="bullet"/>
      <w:lvlText w:val=""/>
      <w:lvlJc w:val="left"/>
      <w:pPr>
        <w:ind w:left="4320" w:hanging="360"/>
      </w:pPr>
      <w:rPr>
        <w:rFonts w:ascii="Symbol" w:hAnsi="Symbol" w:hint="default"/>
      </w:rPr>
    </w:lvl>
    <w:lvl w:ilvl="7" w:tplc="04080003" w:tentative="1">
      <w:start w:val="1"/>
      <w:numFmt w:val="bullet"/>
      <w:lvlText w:val="o"/>
      <w:lvlJc w:val="left"/>
      <w:pPr>
        <w:ind w:left="5040" w:hanging="360"/>
      </w:pPr>
      <w:rPr>
        <w:rFonts w:ascii="Courier New" w:hAnsi="Courier New" w:hint="default"/>
      </w:rPr>
    </w:lvl>
    <w:lvl w:ilvl="8" w:tplc="04080005" w:tentative="1">
      <w:start w:val="1"/>
      <w:numFmt w:val="bullet"/>
      <w:lvlText w:val=""/>
      <w:lvlJc w:val="left"/>
      <w:pPr>
        <w:ind w:left="5760" w:hanging="360"/>
      </w:pPr>
      <w:rPr>
        <w:rFonts w:ascii="Wingdings" w:hAnsi="Wingdings" w:hint="default"/>
      </w:rPr>
    </w:lvl>
  </w:abstractNum>
  <w:abstractNum w:abstractNumId="4" w15:restartNumberingAfterBreak="0">
    <w:nsid w:val="0D470589"/>
    <w:multiLevelType w:val="hybridMultilevel"/>
    <w:tmpl w:val="A61E587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15:restartNumberingAfterBreak="0">
    <w:nsid w:val="13240931"/>
    <w:multiLevelType w:val="hybridMultilevel"/>
    <w:tmpl w:val="843C7C0A"/>
    <w:lvl w:ilvl="0" w:tplc="04080001">
      <w:start w:val="1"/>
      <w:numFmt w:val="bullet"/>
      <w:lvlText w:val=""/>
      <w:lvlJc w:val="left"/>
      <w:pPr>
        <w:tabs>
          <w:tab w:val="num" w:pos="540"/>
        </w:tabs>
        <w:ind w:left="540" w:hanging="360"/>
      </w:pPr>
      <w:rPr>
        <w:rFonts w:ascii="Symbol" w:hAnsi="Symbol" w:hint="default"/>
      </w:rPr>
    </w:lvl>
    <w:lvl w:ilvl="1" w:tplc="04080003" w:tentative="1">
      <w:start w:val="1"/>
      <w:numFmt w:val="bullet"/>
      <w:lvlText w:val="o"/>
      <w:lvlJc w:val="left"/>
      <w:pPr>
        <w:tabs>
          <w:tab w:val="num" w:pos="1260"/>
        </w:tabs>
        <w:ind w:left="1260" w:hanging="360"/>
      </w:pPr>
      <w:rPr>
        <w:rFonts w:ascii="Courier New" w:hAnsi="Courier New" w:hint="default"/>
      </w:rPr>
    </w:lvl>
    <w:lvl w:ilvl="2" w:tplc="04080005" w:tentative="1">
      <w:start w:val="1"/>
      <w:numFmt w:val="bullet"/>
      <w:lvlText w:val=""/>
      <w:lvlJc w:val="left"/>
      <w:pPr>
        <w:tabs>
          <w:tab w:val="num" w:pos="1980"/>
        </w:tabs>
        <w:ind w:left="1980" w:hanging="360"/>
      </w:pPr>
      <w:rPr>
        <w:rFonts w:ascii="Wingdings" w:hAnsi="Wingdings" w:hint="default"/>
      </w:rPr>
    </w:lvl>
    <w:lvl w:ilvl="3" w:tplc="04080001" w:tentative="1">
      <w:start w:val="1"/>
      <w:numFmt w:val="bullet"/>
      <w:lvlText w:val=""/>
      <w:lvlJc w:val="left"/>
      <w:pPr>
        <w:tabs>
          <w:tab w:val="num" w:pos="2700"/>
        </w:tabs>
        <w:ind w:left="2700" w:hanging="360"/>
      </w:pPr>
      <w:rPr>
        <w:rFonts w:ascii="Symbol" w:hAnsi="Symbol" w:hint="default"/>
      </w:rPr>
    </w:lvl>
    <w:lvl w:ilvl="4" w:tplc="04080003" w:tentative="1">
      <w:start w:val="1"/>
      <w:numFmt w:val="bullet"/>
      <w:lvlText w:val="o"/>
      <w:lvlJc w:val="left"/>
      <w:pPr>
        <w:tabs>
          <w:tab w:val="num" w:pos="3420"/>
        </w:tabs>
        <w:ind w:left="3420" w:hanging="360"/>
      </w:pPr>
      <w:rPr>
        <w:rFonts w:ascii="Courier New" w:hAnsi="Courier New" w:hint="default"/>
      </w:rPr>
    </w:lvl>
    <w:lvl w:ilvl="5" w:tplc="04080005" w:tentative="1">
      <w:start w:val="1"/>
      <w:numFmt w:val="bullet"/>
      <w:lvlText w:val=""/>
      <w:lvlJc w:val="left"/>
      <w:pPr>
        <w:tabs>
          <w:tab w:val="num" w:pos="4140"/>
        </w:tabs>
        <w:ind w:left="4140" w:hanging="360"/>
      </w:pPr>
      <w:rPr>
        <w:rFonts w:ascii="Wingdings" w:hAnsi="Wingdings" w:hint="default"/>
      </w:rPr>
    </w:lvl>
    <w:lvl w:ilvl="6" w:tplc="04080001" w:tentative="1">
      <w:start w:val="1"/>
      <w:numFmt w:val="bullet"/>
      <w:lvlText w:val=""/>
      <w:lvlJc w:val="left"/>
      <w:pPr>
        <w:tabs>
          <w:tab w:val="num" w:pos="4860"/>
        </w:tabs>
        <w:ind w:left="4860" w:hanging="360"/>
      </w:pPr>
      <w:rPr>
        <w:rFonts w:ascii="Symbol" w:hAnsi="Symbol" w:hint="default"/>
      </w:rPr>
    </w:lvl>
    <w:lvl w:ilvl="7" w:tplc="04080003" w:tentative="1">
      <w:start w:val="1"/>
      <w:numFmt w:val="bullet"/>
      <w:lvlText w:val="o"/>
      <w:lvlJc w:val="left"/>
      <w:pPr>
        <w:tabs>
          <w:tab w:val="num" w:pos="5580"/>
        </w:tabs>
        <w:ind w:left="5580" w:hanging="360"/>
      </w:pPr>
      <w:rPr>
        <w:rFonts w:ascii="Courier New" w:hAnsi="Courier New" w:hint="default"/>
      </w:rPr>
    </w:lvl>
    <w:lvl w:ilvl="8" w:tplc="04080005" w:tentative="1">
      <w:start w:val="1"/>
      <w:numFmt w:val="bullet"/>
      <w:lvlText w:val=""/>
      <w:lvlJc w:val="left"/>
      <w:pPr>
        <w:tabs>
          <w:tab w:val="num" w:pos="6300"/>
        </w:tabs>
        <w:ind w:left="6300" w:hanging="360"/>
      </w:pPr>
      <w:rPr>
        <w:rFonts w:ascii="Wingdings" w:hAnsi="Wingdings" w:hint="default"/>
      </w:rPr>
    </w:lvl>
  </w:abstractNum>
  <w:abstractNum w:abstractNumId="6" w15:restartNumberingAfterBreak="0">
    <w:nsid w:val="18327DA5"/>
    <w:multiLevelType w:val="hybridMultilevel"/>
    <w:tmpl w:val="F1F282CA"/>
    <w:lvl w:ilvl="0" w:tplc="04080001">
      <w:start w:val="1"/>
      <w:numFmt w:val="bullet"/>
      <w:lvlText w:val=""/>
      <w:lvlJc w:val="left"/>
      <w:pPr>
        <w:ind w:hanging="360"/>
      </w:pPr>
      <w:rPr>
        <w:rFonts w:ascii="Symbol" w:hAnsi="Symbol" w:hint="default"/>
      </w:rPr>
    </w:lvl>
    <w:lvl w:ilvl="1" w:tplc="04080003" w:tentative="1">
      <w:start w:val="1"/>
      <w:numFmt w:val="bullet"/>
      <w:lvlText w:val="o"/>
      <w:lvlJc w:val="left"/>
      <w:pPr>
        <w:ind w:left="720" w:hanging="360"/>
      </w:pPr>
      <w:rPr>
        <w:rFonts w:ascii="Courier New" w:hAnsi="Courier New" w:hint="default"/>
      </w:rPr>
    </w:lvl>
    <w:lvl w:ilvl="2" w:tplc="04080005" w:tentative="1">
      <w:start w:val="1"/>
      <w:numFmt w:val="bullet"/>
      <w:lvlText w:val=""/>
      <w:lvlJc w:val="left"/>
      <w:pPr>
        <w:ind w:left="1440" w:hanging="360"/>
      </w:pPr>
      <w:rPr>
        <w:rFonts w:ascii="Wingdings" w:hAnsi="Wingdings" w:hint="default"/>
      </w:rPr>
    </w:lvl>
    <w:lvl w:ilvl="3" w:tplc="04080001" w:tentative="1">
      <w:start w:val="1"/>
      <w:numFmt w:val="bullet"/>
      <w:lvlText w:val=""/>
      <w:lvlJc w:val="left"/>
      <w:pPr>
        <w:ind w:left="2160" w:hanging="360"/>
      </w:pPr>
      <w:rPr>
        <w:rFonts w:ascii="Symbol" w:hAnsi="Symbol" w:hint="default"/>
      </w:rPr>
    </w:lvl>
    <w:lvl w:ilvl="4" w:tplc="04080003" w:tentative="1">
      <w:start w:val="1"/>
      <w:numFmt w:val="bullet"/>
      <w:lvlText w:val="o"/>
      <w:lvlJc w:val="left"/>
      <w:pPr>
        <w:ind w:left="2880" w:hanging="360"/>
      </w:pPr>
      <w:rPr>
        <w:rFonts w:ascii="Courier New" w:hAnsi="Courier New" w:hint="default"/>
      </w:rPr>
    </w:lvl>
    <w:lvl w:ilvl="5" w:tplc="04080005" w:tentative="1">
      <w:start w:val="1"/>
      <w:numFmt w:val="bullet"/>
      <w:lvlText w:val=""/>
      <w:lvlJc w:val="left"/>
      <w:pPr>
        <w:ind w:left="3600" w:hanging="360"/>
      </w:pPr>
      <w:rPr>
        <w:rFonts w:ascii="Wingdings" w:hAnsi="Wingdings" w:hint="default"/>
      </w:rPr>
    </w:lvl>
    <w:lvl w:ilvl="6" w:tplc="04080001" w:tentative="1">
      <w:start w:val="1"/>
      <w:numFmt w:val="bullet"/>
      <w:lvlText w:val=""/>
      <w:lvlJc w:val="left"/>
      <w:pPr>
        <w:ind w:left="4320" w:hanging="360"/>
      </w:pPr>
      <w:rPr>
        <w:rFonts w:ascii="Symbol" w:hAnsi="Symbol" w:hint="default"/>
      </w:rPr>
    </w:lvl>
    <w:lvl w:ilvl="7" w:tplc="04080003" w:tentative="1">
      <w:start w:val="1"/>
      <w:numFmt w:val="bullet"/>
      <w:lvlText w:val="o"/>
      <w:lvlJc w:val="left"/>
      <w:pPr>
        <w:ind w:left="5040" w:hanging="360"/>
      </w:pPr>
      <w:rPr>
        <w:rFonts w:ascii="Courier New" w:hAnsi="Courier New" w:hint="default"/>
      </w:rPr>
    </w:lvl>
    <w:lvl w:ilvl="8" w:tplc="04080005" w:tentative="1">
      <w:start w:val="1"/>
      <w:numFmt w:val="bullet"/>
      <w:lvlText w:val=""/>
      <w:lvlJc w:val="left"/>
      <w:pPr>
        <w:ind w:left="5760" w:hanging="360"/>
      </w:pPr>
      <w:rPr>
        <w:rFonts w:ascii="Wingdings" w:hAnsi="Wingdings" w:hint="default"/>
      </w:rPr>
    </w:lvl>
  </w:abstractNum>
  <w:abstractNum w:abstractNumId="7" w15:restartNumberingAfterBreak="0">
    <w:nsid w:val="1E8E66B0"/>
    <w:multiLevelType w:val="hybridMultilevel"/>
    <w:tmpl w:val="8ACA0238"/>
    <w:lvl w:ilvl="0" w:tplc="04080001">
      <w:start w:val="1"/>
      <w:numFmt w:val="bullet"/>
      <w:lvlText w:val=""/>
      <w:lvlJc w:val="left"/>
      <w:pPr>
        <w:ind w:hanging="360"/>
      </w:pPr>
      <w:rPr>
        <w:rFonts w:ascii="Symbol" w:hAnsi="Symbol" w:hint="default"/>
      </w:rPr>
    </w:lvl>
    <w:lvl w:ilvl="1" w:tplc="04080003" w:tentative="1">
      <w:start w:val="1"/>
      <w:numFmt w:val="bullet"/>
      <w:lvlText w:val="o"/>
      <w:lvlJc w:val="left"/>
      <w:pPr>
        <w:ind w:left="720" w:hanging="360"/>
      </w:pPr>
      <w:rPr>
        <w:rFonts w:ascii="Courier New" w:hAnsi="Courier New" w:hint="default"/>
      </w:rPr>
    </w:lvl>
    <w:lvl w:ilvl="2" w:tplc="04080005" w:tentative="1">
      <w:start w:val="1"/>
      <w:numFmt w:val="bullet"/>
      <w:lvlText w:val=""/>
      <w:lvlJc w:val="left"/>
      <w:pPr>
        <w:ind w:left="1440" w:hanging="360"/>
      </w:pPr>
      <w:rPr>
        <w:rFonts w:ascii="Wingdings" w:hAnsi="Wingdings" w:hint="default"/>
      </w:rPr>
    </w:lvl>
    <w:lvl w:ilvl="3" w:tplc="04080001" w:tentative="1">
      <w:start w:val="1"/>
      <w:numFmt w:val="bullet"/>
      <w:lvlText w:val=""/>
      <w:lvlJc w:val="left"/>
      <w:pPr>
        <w:ind w:left="2160" w:hanging="360"/>
      </w:pPr>
      <w:rPr>
        <w:rFonts w:ascii="Symbol" w:hAnsi="Symbol" w:hint="default"/>
      </w:rPr>
    </w:lvl>
    <w:lvl w:ilvl="4" w:tplc="04080003" w:tentative="1">
      <w:start w:val="1"/>
      <w:numFmt w:val="bullet"/>
      <w:lvlText w:val="o"/>
      <w:lvlJc w:val="left"/>
      <w:pPr>
        <w:ind w:left="2880" w:hanging="360"/>
      </w:pPr>
      <w:rPr>
        <w:rFonts w:ascii="Courier New" w:hAnsi="Courier New" w:hint="default"/>
      </w:rPr>
    </w:lvl>
    <w:lvl w:ilvl="5" w:tplc="04080005" w:tentative="1">
      <w:start w:val="1"/>
      <w:numFmt w:val="bullet"/>
      <w:lvlText w:val=""/>
      <w:lvlJc w:val="left"/>
      <w:pPr>
        <w:ind w:left="3600" w:hanging="360"/>
      </w:pPr>
      <w:rPr>
        <w:rFonts w:ascii="Wingdings" w:hAnsi="Wingdings" w:hint="default"/>
      </w:rPr>
    </w:lvl>
    <w:lvl w:ilvl="6" w:tplc="04080001" w:tentative="1">
      <w:start w:val="1"/>
      <w:numFmt w:val="bullet"/>
      <w:lvlText w:val=""/>
      <w:lvlJc w:val="left"/>
      <w:pPr>
        <w:ind w:left="4320" w:hanging="360"/>
      </w:pPr>
      <w:rPr>
        <w:rFonts w:ascii="Symbol" w:hAnsi="Symbol" w:hint="default"/>
      </w:rPr>
    </w:lvl>
    <w:lvl w:ilvl="7" w:tplc="04080003" w:tentative="1">
      <w:start w:val="1"/>
      <w:numFmt w:val="bullet"/>
      <w:lvlText w:val="o"/>
      <w:lvlJc w:val="left"/>
      <w:pPr>
        <w:ind w:left="5040" w:hanging="360"/>
      </w:pPr>
      <w:rPr>
        <w:rFonts w:ascii="Courier New" w:hAnsi="Courier New" w:hint="default"/>
      </w:rPr>
    </w:lvl>
    <w:lvl w:ilvl="8" w:tplc="04080005" w:tentative="1">
      <w:start w:val="1"/>
      <w:numFmt w:val="bullet"/>
      <w:lvlText w:val=""/>
      <w:lvlJc w:val="left"/>
      <w:pPr>
        <w:ind w:left="5760" w:hanging="360"/>
      </w:pPr>
      <w:rPr>
        <w:rFonts w:ascii="Wingdings" w:hAnsi="Wingdings" w:hint="default"/>
      </w:rPr>
    </w:lvl>
  </w:abstractNum>
  <w:abstractNum w:abstractNumId="8" w15:restartNumberingAfterBreak="0">
    <w:nsid w:val="22652FA3"/>
    <w:multiLevelType w:val="hybridMultilevel"/>
    <w:tmpl w:val="8CE00D82"/>
    <w:lvl w:ilvl="0" w:tplc="04080001">
      <w:start w:val="1"/>
      <w:numFmt w:val="bullet"/>
      <w:lvlText w:val=""/>
      <w:lvlJc w:val="left"/>
      <w:pPr>
        <w:ind w:hanging="360"/>
      </w:pPr>
      <w:rPr>
        <w:rFonts w:ascii="Symbol" w:hAnsi="Symbol" w:hint="default"/>
      </w:rPr>
    </w:lvl>
    <w:lvl w:ilvl="1" w:tplc="04080003" w:tentative="1">
      <w:start w:val="1"/>
      <w:numFmt w:val="bullet"/>
      <w:lvlText w:val="o"/>
      <w:lvlJc w:val="left"/>
      <w:pPr>
        <w:ind w:left="720" w:hanging="360"/>
      </w:pPr>
      <w:rPr>
        <w:rFonts w:ascii="Courier New" w:hAnsi="Courier New" w:hint="default"/>
      </w:rPr>
    </w:lvl>
    <w:lvl w:ilvl="2" w:tplc="04080005" w:tentative="1">
      <w:start w:val="1"/>
      <w:numFmt w:val="bullet"/>
      <w:lvlText w:val=""/>
      <w:lvlJc w:val="left"/>
      <w:pPr>
        <w:ind w:left="1440" w:hanging="360"/>
      </w:pPr>
      <w:rPr>
        <w:rFonts w:ascii="Wingdings" w:hAnsi="Wingdings" w:hint="default"/>
      </w:rPr>
    </w:lvl>
    <w:lvl w:ilvl="3" w:tplc="04080001" w:tentative="1">
      <w:start w:val="1"/>
      <w:numFmt w:val="bullet"/>
      <w:lvlText w:val=""/>
      <w:lvlJc w:val="left"/>
      <w:pPr>
        <w:ind w:left="2160" w:hanging="360"/>
      </w:pPr>
      <w:rPr>
        <w:rFonts w:ascii="Symbol" w:hAnsi="Symbol" w:hint="default"/>
      </w:rPr>
    </w:lvl>
    <w:lvl w:ilvl="4" w:tplc="04080003" w:tentative="1">
      <w:start w:val="1"/>
      <w:numFmt w:val="bullet"/>
      <w:lvlText w:val="o"/>
      <w:lvlJc w:val="left"/>
      <w:pPr>
        <w:ind w:left="2880" w:hanging="360"/>
      </w:pPr>
      <w:rPr>
        <w:rFonts w:ascii="Courier New" w:hAnsi="Courier New" w:hint="default"/>
      </w:rPr>
    </w:lvl>
    <w:lvl w:ilvl="5" w:tplc="04080005" w:tentative="1">
      <w:start w:val="1"/>
      <w:numFmt w:val="bullet"/>
      <w:lvlText w:val=""/>
      <w:lvlJc w:val="left"/>
      <w:pPr>
        <w:ind w:left="3600" w:hanging="360"/>
      </w:pPr>
      <w:rPr>
        <w:rFonts w:ascii="Wingdings" w:hAnsi="Wingdings" w:hint="default"/>
      </w:rPr>
    </w:lvl>
    <w:lvl w:ilvl="6" w:tplc="04080001" w:tentative="1">
      <w:start w:val="1"/>
      <w:numFmt w:val="bullet"/>
      <w:lvlText w:val=""/>
      <w:lvlJc w:val="left"/>
      <w:pPr>
        <w:ind w:left="4320" w:hanging="360"/>
      </w:pPr>
      <w:rPr>
        <w:rFonts w:ascii="Symbol" w:hAnsi="Symbol" w:hint="default"/>
      </w:rPr>
    </w:lvl>
    <w:lvl w:ilvl="7" w:tplc="04080003" w:tentative="1">
      <w:start w:val="1"/>
      <w:numFmt w:val="bullet"/>
      <w:lvlText w:val="o"/>
      <w:lvlJc w:val="left"/>
      <w:pPr>
        <w:ind w:left="5040" w:hanging="360"/>
      </w:pPr>
      <w:rPr>
        <w:rFonts w:ascii="Courier New" w:hAnsi="Courier New" w:hint="default"/>
      </w:rPr>
    </w:lvl>
    <w:lvl w:ilvl="8" w:tplc="04080005" w:tentative="1">
      <w:start w:val="1"/>
      <w:numFmt w:val="bullet"/>
      <w:lvlText w:val=""/>
      <w:lvlJc w:val="left"/>
      <w:pPr>
        <w:ind w:left="5760" w:hanging="360"/>
      </w:pPr>
      <w:rPr>
        <w:rFonts w:ascii="Wingdings" w:hAnsi="Wingdings" w:hint="default"/>
      </w:rPr>
    </w:lvl>
  </w:abstractNum>
  <w:abstractNum w:abstractNumId="9" w15:restartNumberingAfterBreak="0">
    <w:nsid w:val="27AB116F"/>
    <w:multiLevelType w:val="hybridMultilevel"/>
    <w:tmpl w:val="2B4A26E6"/>
    <w:lvl w:ilvl="0" w:tplc="04090001">
      <w:start w:val="1"/>
      <w:numFmt w:val="bullet"/>
      <w:lvlText w:val=""/>
      <w:lvlJc w:val="left"/>
      <w:pPr>
        <w:ind w:left="11" w:hanging="360"/>
      </w:pPr>
      <w:rPr>
        <w:rFonts w:ascii="Symbol" w:hAnsi="Symbol" w:hint="default"/>
      </w:rPr>
    </w:lvl>
    <w:lvl w:ilvl="1" w:tplc="04090003" w:tentative="1">
      <w:start w:val="1"/>
      <w:numFmt w:val="bullet"/>
      <w:lvlText w:val="o"/>
      <w:lvlJc w:val="left"/>
      <w:pPr>
        <w:ind w:left="731" w:hanging="360"/>
      </w:pPr>
      <w:rPr>
        <w:rFonts w:ascii="Courier New" w:hAnsi="Courier New" w:hint="default"/>
      </w:rPr>
    </w:lvl>
    <w:lvl w:ilvl="2" w:tplc="04090005" w:tentative="1">
      <w:start w:val="1"/>
      <w:numFmt w:val="bullet"/>
      <w:lvlText w:val=""/>
      <w:lvlJc w:val="left"/>
      <w:pPr>
        <w:ind w:left="1451" w:hanging="360"/>
      </w:pPr>
      <w:rPr>
        <w:rFonts w:ascii="Wingdings" w:hAnsi="Wingdings" w:hint="default"/>
      </w:rPr>
    </w:lvl>
    <w:lvl w:ilvl="3" w:tplc="04090001" w:tentative="1">
      <w:start w:val="1"/>
      <w:numFmt w:val="bullet"/>
      <w:lvlText w:val=""/>
      <w:lvlJc w:val="left"/>
      <w:pPr>
        <w:ind w:left="2171" w:hanging="360"/>
      </w:pPr>
      <w:rPr>
        <w:rFonts w:ascii="Symbol" w:hAnsi="Symbol" w:hint="default"/>
      </w:rPr>
    </w:lvl>
    <w:lvl w:ilvl="4" w:tplc="04090003" w:tentative="1">
      <w:start w:val="1"/>
      <w:numFmt w:val="bullet"/>
      <w:lvlText w:val="o"/>
      <w:lvlJc w:val="left"/>
      <w:pPr>
        <w:ind w:left="2891" w:hanging="360"/>
      </w:pPr>
      <w:rPr>
        <w:rFonts w:ascii="Courier New" w:hAnsi="Courier New" w:hint="default"/>
      </w:rPr>
    </w:lvl>
    <w:lvl w:ilvl="5" w:tplc="04090005" w:tentative="1">
      <w:start w:val="1"/>
      <w:numFmt w:val="bullet"/>
      <w:lvlText w:val=""/>
      <w:lvlJc w:val="left"/>
      <w:pPr>
        <w:ind w:left="3611" w:hanging="360"/>
      </w:pPr>
      <w:rPr>
        <w:rFonts w:ascii="Wingdings" w:hAnsi="Wingdings" w:hint="default"/>
      </w:rPr>
    </w:lvl>
    <w:lvl w:ilvl="6" w:tplc="04090001" w:tentative="1">
      <w:start w:val="1"/>
      <w:numFmt w:val="bullet"/>
      <w:lvlText w:val=""/>
      <w:lvlJc w:val="left"/>
      <w:pPr>
        <w:ind w:left="4331" w:hanging="360"/>
      </w:pPr>
      <w:rPr>
        <w:rFonts w:ascii="Symbol" w:hAnsi="Symbol" w:hint="default"/>
      </w:rPr>
    </w:lvl>
    <w:lvl w:ilvl="7" w:tplc="04090003" w:tentative="1">
      <w:start w:val="1"/>
      <w:numFmt w:val="bullet"/>
      <w:lvlText w:val="o"/>
      <w:lvlJc w:val="left"/>
      <w:pPr>
        <w:ind w:left="5051" w:hanging="360"/>
      </w:pPr>
      <w:rPr>
        <w:rFonts w:ascii="Courier New" w:hAnsi="Courier New" w:hint="default"/>
      </w:rPr>
    </w:lvl>
    <w:lvl w:ilvl="8" w:tplc="04090005" w:tentative="1">
      <w:start w:val="1"/>
      <w:numFmt w:val="bullet"/>
      <w:lvlText w:val=""/>
      <w:lvlJc w:val="left"/>
      <w:pPr>
        <w:ind w:left="5771" w:hanging="360"/>
      </w:pPr>
      <w:rPr>
        <w:rFonts w:ascii="Wingdings" w:hAnsi="Wingdings" w:hint="default"/>
      </w:rPr>
    </w:lvl>
  </w:abstractNum>
  <w:abstractNum w:abstractNumId="10" w15:restartNumberingAfterBreak="0">
    <w:nsid w:val="2A360DA6"/>
    <w:multiLevelType w:val="hybridMultilevel"/>
    <w:tmpl w:val="ACF6CF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904108E"/>
    <w:multiLevelType w:val="hybridMultilevel"/>
    <w:tmpl w:val="A3D49642"/>
    <w:lvl w:ilvl="0" w:tplc="04080001">
      <w:start w:val="1"/>
      <w:numFmt w:val="bullet"/>
      <w:lvlText w:val=""/>
      <w:lvlJc w:val="left"/>
      <w:pPr>
        <w:ind w:hanging="360"/>
      </w:pPr>
      <w:rPr>
        <w:rFonts w:ascii="Symbol" w:hAnsi="Symbol" w:hint="default"/>
      </w:rPr>
    </w:lvl>
    <w:lvl w:ilvl="1" w:tplc="04080003" w:tentative="1">
      <w:start w:val="1"/>
      <w:numFmt w:val="bullet"/>
      <w:lvlText w:val="o"/>
      <w:lvlJc w:val="left"/>
      <w:pPr>
        <w:ind w:left="720" w:hanging="360"/>
      </w:pPr>
      <w:rPr>
        <w:rFonts w:ascii="Courier New" w:hAnsi="Courier New" w:hint="default"/>
      </w:rPr>
    </w:lvl>
    <w:lvl w:ilvl="2" w:tplc="04080005" w:tentative="1">
      <w:start w:val="1"/>
      <w:numFmt w:val="bullet"/>
      <w:lvlText w:val=""/>
      <w:lvlJc w:val="left"/>
      <w:pPr>
        <w:ind w:left="1440" w:hanging="360"/>
      </w:pPr>
      <w:rPr>
        <w:rFonts w:ascii="Wingdings" w:hAnsi="Wingdings" w:hint="default"/>
      </w:rPr>
    </w:lvl>
    <w:lvl w:ilvl="3" w:tplc="04080001" w:tentative="1">
      <w:start w:val="1"/>
      <w:numFmt w:val="bullet"/>
      <w:lvlText w:val=""/>
      <w:lvlJc w:val="left"/>
      <w:pPr>
        <w:ind w:left="2160" w:hanging="360"/>
      </w:pPr>
      <w:rPr>
        <w:rFonts w:ascii="Symbol" w:hAnsi="Symbol" w:hint="default"/>
      </w:rPr>
    </w:lvl>
    <w:lvl w:ilvl="4" w:tplc="04080003" w:tentative="1">
      <w:start w:val="1"/>
      <w:numFmt w:val="bullet"/>
      <w:lvlText w:val="o"/>
      <w:lvlJc w:val="left"/>
      <w:pPr>
        <w:ind w:left="2880" w:hanging="360"/>
      </w:pPr>
      <w:rPr>
        <w:rFonts w:ascii="Courier New" w:hAnsi="Courier New" w:hint="default"/>
      </w:rPr>
    </w:lvl>
    <w:lvl w:ilvl="5" w:tplc="04080005" w:tentative="1">
      <w:start w:val="1"/>
      <w:numFmt w:val="bullet"/>
      <w:lvlText w:val=""/>
      <w:lvlJc w:val="left"/>
      <w:pPr>
        <w:ind w:left="3600" w:hanging="360"/>
      </w:pPr>
      <w:rPr>
        <w:rFonts w:ascii="Wingdings" w:hAnsi="Wingdings" w:hint="default"/>
      </w:rPr>
    </w:lvl>
    <w:lvl w:ilvl="6" w:tplc="04080001" w:tentative="1">
      <w:start w:val="1"/>
      <w:numFmt w:val="bullet"/>
      <w:lvlText w:val=""/>
      <w:lvlJc w:val="left"/>
      <w:pPr>
        <w:ind w:left="4320" w:hanging="360"/>
      </w:pPr>
      <w:rPr>
        <w:rFonts w:ascii="Symbol" w:hAnsi="Symbol" w:hint="default"/>
      </w:rPr>
    </w:lvl>
    <w:lvl w:ilvl="7" w:tplc="04080003" w:tentative="1">
      <w:start w:val="1"/>
      <w:numFmt w:val="bullet"/>
      <w:lvlText w:val="o"/>
      <w:lvlJc w:val="left"/>
      <w:pPr>
        <w:ind w:left="5040" w:hanging="360"/>
      </w:pPr>
      <w:rPr>
        <w:rFonts w:ascii="Courier New" w:hAnsi="Courier New" w:hint="default"/>
      </w:rPr>
    </w:lvl>
    <w:lvl w:ilvl="8" w:tplc="04080005" w:tentative="1">
      <w:start w:val="1"/>
      <w:numFmt w:val="bullet"/>
      <w:lvlText w:val=""/>
      <w:lvlJc w:val="left"/>
      <w:pPr>
        <w:ind w:left="5760" w:hanging="360"/>
      </w:pPr>
      <w:rPr>
        <w:rFonts w:ascii="Wingdings" w:hAnsi="Wingdings" w:hint="default"/>
      </w:rPr>
    </w:lvl>
  </w:abstractNum>
  <w:abstractNum w:abstractNumId="12" w15:restartNumberingAfterBreak="0">
    <w:nsid w:val="3C5666F0"/>
    <w:multiLevelType w:val="hybridMultilevel"/>
    <w:tmpl w:val="C070F922"/>
    <w:lvl w:ilvl="0" w:tplc="04080001">
      <w:start w:val="1"/>
      <w:numFmt w:val="bullet"/>
      <w:lvlText w:val=""/>
      <w:lvlJc w:val="left"/>
      <w:pPr>
        <w:tabs>
          <w:tab w:val="num" w:pos="539"/>
        </w:tabs>
        <w:ind w:left="539" w:hanging="360"/>
      </w:pPr>
      <w:rPr>
        <w:rFonts w:ascii="Symbol" w:hAnsi="Symbol" w:hint="default"/>
      </w:rPr>
    </w:lvl>
    <w:lvl w:ilvl="1" w:tplc="04080003" w:tentative="1">
      <w:start w:val="1"/>
      <w:numFmt w:val="bullet"/>
      <w:lvlText w:val="o"/>
      <w:lvlJc w:val="left"/>
      <w:pPr>
        <w:tabs>
          <w:tab w:val="num" w:pos="1259"/>
        </w:tabs>
        <w:ind w:left="1259" w:hanging="360"/>
      </w:pPr>
      <w:rPr>
        <w:rFonts w:ascii="Courier New" w:hAnsi="Courier New" w:hint="default"/>
      </w:rPr>
    </w:lvl>
    <w:lvl w:ilvl="2" w:tplc="04080005" w:tentative="1">
      <w:start w:val="1"/>
      <w:numFmt w:val="bullet"/>
      <w:lvlText w:val=""/>
      <w:lvlJc w:val="left"/>
      <w:pPr>
        <w:tabs>
          <w:tab w:val="num" w:pos="1979"/>
        </w:tabs>
        <w:ind w:left="1979" w:hanging="360"/>
      </w:pPr>
      <w:rPr>
        <w:rFonts w:ascii="Wingdings" w:hAnsi="Wingdings" w:hint="default"/>
      </w:rPr>
    </w:lvl>
    <w:lvl w:ilvl="3" w:tplc="04080001" w:tentative="1">
      <w:start w:val="1"/>
      <w:numFmt w:val="bullet"/>
      <w:lvlText w:val=""/>
      <w:lvlJc w:val="left"/>
      <w:pPr>
        <w:tabs>
          <w:tab w:val="num" w:pos="2699"/>
        </w:tabs>
        <w:ind w:left="2699" w:hanging="360"/>
      </w:pPr>
      <w:rPr>
        <w:rFonts w:ascii="Symbol" w:hAnsi="Symbol" w:hint="default"/>
      </w:rPr>
    </w:lvl>
    <w:lvl w:ilvl="4" w:tplc="04080003" w:tentative="1">
      <w:start w:val="1"/>
      <w:numFmt w:val="bullet"/>
      <w:lvlText w:val="o"/>
      <w:lvlJc w:val="left"/>
      <w:pPr>
        <w:tabs>
          <w:tab w:val="num" w:pos="3419"/>
        </w:tabs>
        <w:ind w:left="3419" w:hanging="360"/>
      </w:pPr>
      <w:rPr>
        <w:rFonts w:ascii="Courier New" w:hAnsi="Courier New" w:hint="default"/>
      </w:rPr>
    </w:lvl>
    <w:lvl w:ilvl="5" w:tplc="04080005" w:tentative="1">
      <w:start w:val="1"/>
      <w:numFmt w:val="bullet"/>
      <w:lvlText w:val=""/>
      <w:lvlJc w:val="left"/>
      <w:pPr>
        <w:tabs>
          <w:tab w:val="num" w:pos="4139"/>
        </w:tabs>
        <w:ind w:left="4139" w:hanging="360"/>
      </w:pPr>
      <w:rPr>
        <w:rFonts w:ascii="Wingdings" w:hAnsi="Wingdings" w:hint="default"/>
      </w:rPr>
    </w:lvl>
    <w:lvl w:ilvl="6" w:tplc="04080001" w:tentative="1">
      <w:start w:val="1"/>
      <w:numFmt w:val="bullet"/>
      <w:lvlText w:val=""/>
      <w:lvlJc w:val="left"/>
      <w:pPr>
        <w:tabs>
          <w:tab w:val="num" w:pos="4859"/>
        </w:tabs>
        <w:ind w:left="4859" w:hanging="360"/>
      </w:pPr>
      <w:rPr>
        <w:rFonts w:ascii="Symbol" w:hAnsi="Symbol" w:hint="default"/>
      </w:rPr>
    </w:lvl>
    <w:lvl w:ilvl="7" w:tplc="04080003" w:tentative="1">
      <w:start w:val="1"/>
      <w:numFmt w:val="bullet"/>
      <w:lvlText w:val="o"/>
      <w:lvlJc w:val="left"/>
      <w:pPr>
        <w:tabs>
          <w:tab w:val="num" w:pos="5579"/>
        </w:tabs>
        <w:ind w:left="5579" w:hanging="360"/>
      </w:pPr>
      <w:rPr>
        <w:rFonts w:ascii="Courier New" w:hAnsi="Courier New" w:hint="default"/>
      </w:rPr>
    </w:lvl>
    <w:lvl w:ilvl="8" w:tplc="04080005" w:tentative="1">
      <w:start w:val="1"/>
      <w:numFmt w:val="bullet"/>
      <w:lvlText w:val=""/>
      <w:lvlJc w:val="left"/>
      <w:pPr>
        <w:tabs>
          <w:tab w:val="num" w:pos="6299"/>
        </w:tabs>
        <w:ind w:left="6299" w:hanging="360"/>
      </w:pPr>
      <w:rPr>
        <w:rFonts w:ascii="Wingdings" w:hAnsi="Wingdings" w:hint="default"/>
      </w:rPr>
    </w:lvl>
  </w:abstractNum>
  <w:abstractNum w:abstractNumId="13" w15:restartNumberingAfterBreak="0">
    <w:nsid w:val="3CC9354F"/>
    <w:multiLevelType w:val="hybridMultilevel"/>
    <w:tmpl w:val="ACDAB728"/>
    <w:lvl w:ilvl="0" w:tplc="04080001">
      <w:start w:val="1"/>
      <w:numFmt w:val="bullet"/>
      <w:lvlText w:val=""/>
      <w:lvlJc w:val="left"/>
      <w:pPr>
        <w:ind w:hanging="360"/>
      </w:pPr>
      <w:rPr>
        <w:rFonts w:ascii="Symbol" w:hAnsi="Symbol" w:hint="default"/>
      </w:rPr>
    </w:lvl>
    <w:lvl w:ilvl="1" w:tplc="04080003" w:tentative="1">
      <w:start w:val="1"/>
      <w:numFmt w:val="bullet"/>
      <w:lvlText w:val="o"/>
      <w:lvlJc w:val="left"/>
      <w:pPr>
        <w:ind w:left="720" w:hanging="360"/>
      </w:pPr>
      <w:rPr>
        <w:rFonts w:ascii="Courier New" w:hAnsi="Courier New" w:hint="default"/>
      </w:rPr>
    </w:lvl>
    <w:lvl w:ilvl="2" w:tplc="04080005" w:tentative="1">
      <w:start w:val="1"/>
      <w:numFmt w:val="bullet"/>
      <w:lvlText w:val=""/>
      <w:lvlJc w:val="left"/>
      <w:pPr>
        <w:ind w:left="1440" w:hanging="360"/>
      </w:pPr>
      <w:rPr>
        <w:rFonts w:ascii="Wingdings" w:hAnsi="Wingdings" w:hint="default"/>
      </w:rPr>
    </w:lvl>
    <w:lvl w:ilvl="3" w:tplc="04080001" w:tentative="1">
      <w:start w:val="1"/>
      <w:numFmt w:val="bullet"/>
      <w:lvlText w:val=""/>
      <w:lvlJc w:val="left"/>
      <w:pPr>
        <w:ind w:left="2160" w:hanging="360"/>
      </w:pPr>
      <w:rPr>
        <w:rFonts w:ascii="Symbol" w:hAnsi="Symbol" w:hint="default"/>
      </w:rPr>
    </w:lvl>
    <w:lvl w:ilvl="4" w:tplc="04080003" w:tentative="1">
      <w:start w:val="1"/>
      <w:numFmt w:val="bullet"/>
      <w:lvlText w:val="o"/>
      <w:lvlJc w:val="left"/>
      <w:pPr>
        <w:ind w:left="2880" w:hanging="360"/>
      </w:pPr>
      <w:rPr>
        <w:rFonts w:ascii="Courier New" w:hAnsi="Courier New" w:hint="default"/>
      </w:rPr>
    </w:lvl>
    <w:lvl w:ilvl="5" w:tplc="04080005" w:tentative="1">
      <w:start w:val="1"/>
      <w:numFmt w:val="bullet"/>
      <w:lvlText w:val=""/>
      <w:lvlJc w:val="left"/>
      <w:pPr>
        <w:ind w:left="3600" w:hanging="360"/>
      </w:pPr>
      <w:rPr>
        <w:rFonts w:ascii="Wingdings" w:hAnsi="Wingdings" w:hint="default"/>
      </w:rPr>
    </w:lvl>
    <w:lvl w:ilvl="6" w:tplc="04080001" w:tentative="1">
      <w:start w:val="1"/>
      <w:numFmt w:val="bullet"/>
      <w:lvlText w:val=""/>
      <w:lvlJc w:val="left"/>
      <w:pPr>
        <w:ind w:left="4320" w:hanging="360"/>
      </w:pPr>
      <w:rPr>
        <w:rFonts w:ascii="Symbol" w:hAnsi="Symbol" w:hint="default"/>
      </w:rPr>
    </w:lvl>
    <w:lvl w:ilvl="7" w:tplc="04080003" w:tentative="1">
      <w:start w:val="1"/>
      <w:numFmt w:val="bullet"/>
      <w:lvlText w:val="o"/>
      <w:lvlJc w:val="left"/>
      <w:pPr>
        <w:ind w:left="5040" w:hanging="360"/>
      </w:pPr>
      <w:rPr>
        <w:rFonts w:ascii="Courier New" w:hAnsi="Courier New" w:hint="default"/>
      </w:rPr>
    </w:lvl>
    <w:lvl w:ilvl="8" w:tplc="04080005" w:tentative="1">
      <w:start w:val="1"/>
      <w:numFmt w:val="bullet"/>
      <w:lvlText w:val=""/>
      <w:lvlJc w:val="left"/>
      <w:pPr>
        <w:ind w:left="5760" w:hanging="360"/>
      </w:pPr>
      <w:rPr>
        <w:rFonts w:ascii="Wingdings" w:hAnsi="Wingdings" w:hint="default"/>
      </w:rPr>
    </w:lvl>
  </w:abstractNum>
  <w:abstractNum w:abstractNumId="14" w15:restartNumberingAfterBreak="0">
    <w:nsid w:val="3D953DD7"/>
    <w:multiLevelType w:val="hybridMultilevel"/>
    <w:tmpl w:val="22405EDC"/>
    <w:lvl w:ilvl="0" w:tplc="04080001">
      <w:start w:val="1"/>
      <w:numFmt w:val="bullet"/>
      <w:lvlText w:val=""/>
      <w:lvlJc w:val="left"/>
      <w:pPr>
        <w:ind w:hanging="360"/>
      </w:pPr>
      <w:rPr>
        <w:rFonts w:ascii="Symbol" w:hAnsi="Symbol" w:hint="default"/>
      </w:rPr>
    </w:lvl>
    <w:lvl w:ilvl="1" w:tplc="04080003" w:tentative="1">
      <w:start w:val="1"/>
      <w:numFmt w:val="bullet"/>
      <w:lvlText w:val="o"/>
      <w:lvlJc w:val="left"/>
      <w:pPr>
        <w:ind w:left="720" w:hanging="360"/>
      </w:pPr>
      <w:rPr>
        <w:rFonts w:ascii="Courier New" w:hAnsi="Courier New" w:hint="default"/>
      </w:rPr>
    </w:lvl>
    <w:lvl w:ilvl="2" w:tplc="04080005" w:tentative="1">
      <w:start w:val="1"/>
      <w:numFmt w:val="bullet"/>
      <w:lvlText w:val=""/>
      <w:lvlJc w:val="left"/>
      <w:pPr>
        <w:ind w:left="1440" w:hanging="360"/>
      </w:pPr>
      <w:rPr>
        <w:rFonts w:ascii="Wingdings" w:hAnsi="Wingdings" w:hint="default"/>
      </w:rPr>
    </w:lvl>
    <w:lvl w:ilvl="3" w:tplc="04080001" w:tentative="1">
      <w:start w:val="1"/>
      <w:numFmt w:val="bullet"/>
      <w:lvlText w:val=""/>
      <w:lvlJc w:val="left"/>
      <w:pPr>
        <w:ind w:left="2160" w:hanging="360"/>
      </w:pPr>
      <w:rPr>
        <w:rFonts w:ascii="Symbol" w:hAnsi="Symbol" w:hint="default"/>
      </w:rPr>
    </w:lvl>
    <w:lvl w:ilvl="4" w:tplc="04080003" w:tentative="1">
      <w:start w:val="1"/>
      <w:numFmt w:val="bullet"/>
      <w:lvlText w:val="o"/>
      <w:lvlJc w:val="left"/>
      <w:pPr>
        <w:ind w:left="2880" w:hanging="360"/>
      </w:pPr>
      <w:rPr>
        <w:rFonts w:ascii="Courier New" w:hAnsi="Courier New" w:hint="default"/>
      </w:rPr>
    </w:lvl>
    <w:lvl w:ilvl="5" w:tplc="04080005" w:tentative="1">
      <w:start w:val="1"/>
      <w:numFmt w:val="bullet"/>
      <w:lvlText w:val=""/>
      <w:lvlJc w:val="left"/>
      <w:pPr>
        <w:ind w:left="3600" w:hanging="360"/>
      </w:pPr>
      <w:rPr>
        <w:rFonts w:ascii="Wingdings" w:hAnsi="Wingdings" w:hint="default"/>
      </w:rPr>
    </w:lvl>
    <w:lvl w:ilvl="6" w:tplc="04080001" w:tentative="1">
      <w:start w:val="1"/>
      <w:numFmt w:val="bullet"/>
      <w:lvlText w:val=""/>
      <w:lvlJc w:val="left"/>
      <w:pPr>
        <w:ind w:left="4320" w:hanging="360"/>
      </w:pPr>
      <w:rPr>
        <w:rFonts w:ascii="Symbol" w:hAnsi="Symbol" w:hint="default"/>
      </w:rPr>
    </w:lvl>
    <w:lvl w:ilvl="7" w:tplc="04080003" w:tentative="1">
      <w:start w:val="1"/>
      <w:numFmt w:val="bullet"/>
      <w:lvlText w:val="o"/>
      <w:lvlJc w:val="left"/>
      <w:pPr>
        <w:ind w:left="5040" w:hanging="360"/>
      </w:pPr>
      <w:rPr>
        <w:rFonts w:ascii="Courier New" w:hAnsi="Courier New" w:hint="default"/>
      </w:rPr>
    </w:lvl>
    <w:lvl w:ilvl="8" w:tplc="04080005" w:tentative="1">
      <w:start w:val="1"/>
      <w:numFmt w:val="bullet"/>
      <w:lvlText w:val=""/>
      <w:lvlJc w:val="left"/>
      <w:pPr>
        <w:ind w:left="5760" w:hanging="360"/>
      </w:pPr>
      <w:rPr>
        <w:rFonts w:ascii="Wingdings" w:hAnsi="Wingdings" w:hint="default"/>
      </w:rPr>
    </w:lvl>
  </w:abstractNum>
  <w:abstractNum w:abstractNumId="15" w15:restartNumberingAfterBreak="0">
    <w:nsid w:val="57C27092"/>
    <w:multiLevelType w:val="hybridMultilevel"/>
    <w:tmpl w:val="DFFA236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5BDB2242"/>
    <w:multiLevelType w:val="hybridMultilevel"/>
    <w:tmpl w:val="ECB21EF4"/>
    <w:lvl w:ilvl="0" w:tplc="04080001">
      <w:start w:val="1"/>
      <w:numFmt w:val="bullet"/>
      <w:lvlText w:val=""/>
      <w:lvlJc w:val="left"/>
      <w:pPr>
        <w:ind w:hanging="360"/>
      </w:pPr>
      <w:rPr>
        <w:rFonts w:ascii="Symbol" w:hAnsi="Symbol" w:hint="default"/>
      </w:rPr>
    </w:lvl>
    <w:lvl w:ilvl="1" w:tplc="04080003" w:tentative="1">
      <w:start w:val="1"/>
      <w:numFmt w:val="bullet"/>
      <w:lvlText w:val="o"/>
      <w:lvlJc w:val="left"/>
      <w:pPr>
        <w:ind w:left="720" w:hanging="360"/>
      </w:pPr>
      <w:rPr>
        <w:rFonts w:ascii="Courier New" w:hAnsi="Courier New" w:hint="default"/>
      </w:rPr>
    </w:lvl>
    <w:lvl w:ilvl="2" w:tplc="04080005" w:tentative="1">
      <w:start w:val="1"/>
      <w:numFmt w:val="bullet"/>
      <w:lvlText w:val=""/>
      <w:lvlJc w:val="left"/>
      <w:pPr>
        <w:ind w:left="1440" w:hanging="360"/>
      </w:pPr>
      <w:rPr>
        <w:rFonts w:ascii="Wingdings" w:hAnsi="Wingdings" w:hint="default"/>
      </w:rPr>
    </w:lvl>
    <w:lvl w:ilvl="3" w:tplc="04080001" w:tentative="1">
      <w:start w:val="1"/>
      <w:numFmt w:val="bullet"/>
      <w:lvlText w:val=""/>
      <w:lvlJc w:val="left"/>
      <w:pPr>
        <w:ind w:left="2160" w:hanging="360"/>
      </w:pPr>
      <w:rPr>
        <w:rFonts w:ascii="Symbol" w:hAnsi="Symbol" w:hint="default"/>
      </w:rPr>
    </w:lvl>
    <w:lvl w:ilvl="4" w:tplc="04080003" w:tentative="1">
      <w:start w:val="1"/>
      <w:numFmt w:val="bullet"/>
      <w:lvlText w:val="o"/>
      <w:lvlJc w:val="left"/>
      <w:pPr>
        <w:ind w:left="2880" w:hanging="360"/>
      </w:pPr>
      <w:rPr>
        <w:rFonts w:ascii="Courier New" w:hAnsi="Courier New" w:hint="default"/>
      </w:rPr>
    </w:lvl>
    <w:lvl w:ilvl="5" w:tplc="04080005" w:tentative="1">
      <w:start w:val="1"/>
      <w:numFmt w:val="bullet"/>
      <w:lvlText w:val=""/>
      <w:lvlJc w:val="left"/>
      <w:pPr>
        <w:ind w:left="3600" w:hanging="360"/>
      </w:pPr>
      <w:rPr>
        <w:rFonts w:ascii="Wingdings" w:hAnsi="Wingdings" w:hint="default"/>
      </w:rPr>
    </w:lvl>
    <w:lvl w:ilvl="6" w:tplc="04080001" w:tentative="1">
      <w:start w:val="1"/>
      <w:numFmt w:val="bullet"/>
      <w:lvlText w:val=""/>
      <w:lvlJc w:val="left"/>
      <w:pPr>
        <w:ind w:left="4320" w:hanging="360"/>
      </w:pPr>
      <w:rPr>
        <w:rFonts w:ascii="Symbol" w:hAnsi="Symbol" w:hint="default"/>
      </w:rPr>
    </w:lvl>
    <w:lvl w:ilvl="7" w:tplc="04080003" w:tentative="1">
      <w:start w:val="1"/>
      <w:numFmt w:val="bullet"/>
      <w:lvlText w:val="o"/>
      <w:lvlJc w:val="left"/>
      <w:pPr>
        <w:ind w:left="5040" w:hanging="360"/>
      </w:pPr>
      <w:rPr>
        <w:rFonts w:ascii="Courier New" w:hAnsi="Courier New" w:hint="default"/>
      </w:rPr>
    </w:lvl>
    <w:lvl w:ilvl="8" w:tplc="04080005" w:tentative="1">
      <w:start w:val="1"/>
      <w:numFmt w:val="bullet"/>
      <w:lvlText w:val=""/>
      <w:lvlJc w:val="left"/>
      <w:pPr>
        <w:ind w:left="5760" w:hanging="360"/>
      </w:pPr>
      <w:rPr>
        <w:rFonts w:ascii="Wingdings" w:hAnsi="Wingdings" w:hint="default"/>
      </w:rPr>
    </w:lvl>
  </w:abstractNum>
  <w:abstractNum w:abstractNumId="17" w15:restartNumberingAfterBreak="0">
    <w:nsid w:val="68F26218"/>
    <w:multiLevelType w:val="hybridMultilevel"/>
    <w:tmpl w:val="0B60C4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2015B08"/>
    <w:multiLevelType w:val="hybridMultilevel"/>
    <w:tmpl w:val="19680D8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9" w15:restartNumberingAfterBreak="0">
    <w:nsid w:val="72A0345F"/>
    <w:multiLevelType w:val="hybridMultilevel"/>
    <w:tmpl w:val="BF800B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32A5746"/>
    <w:multiLevelType w:val="hybridMultilevel"/>
    <w:tmpl w:val="A51237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13114754">
    <w:abstractNumId w:val="0"/>
    <w:lvlOverride w:ilvl="0">
      <w:lvl w:ilvl="0">
        <w:numFmt w:val="bullet"/>
        <w:lvlText w:val=""/>
        <w:legacy w:legacy="1" w:legacySpace="0" w:legacyIndent="360"/>
        <w:lvlJc w:val="left"/>
        <w:rPr>
          <w:rFonts w:ascii="Symbol" w:hAnsi="Symbol" w:hint="default"/>
        </w:rPr>
      </w:lvl>
    </w:lvlOverride>
  </w:num>
  <w:num w:numId="2" w16cid:durableId="315454951">
    <w:abstractNumId w:val="12"/>
  </w:num>
  <w:num w:numId="3" w16cid:durableId="1455905399">
    <w:abstractNumId w:val="5"/>
  </w:num>
  <w:num w:numId="4" w16cid:durableId="1171484610">
    <w:abstractNumId w:val="3"/>
  </w:num>
  <w:num w:numId="5" w16cid:durableId="988554316">
    <w:abstractNumId w:val="14"/>
  </w:num>
  <w:num w:numId="6" w16cid:durableId="210920435">
    <w:abstractNumId w:val="8"/>
  </w:num>
  <w:num w:numId="7" w16cid:durableId="1508251250">
    <w:abstractNumId w:val="13"/>
  </w:num>
  <w:num w:numId="8" w16cid:durableId="1678071088">
    <w:abstractNumId w:val="16"/>
  </w:num>
  <w:num w:numId="9" w16cid:durableId="2123258679">
    <w:abstractNumId w:val="7"/>
  </w:num>
  <w:num w:numId="10" w16cid:durableId="1086683684">
    <w:abstractNumId w:val="11"/>
  </w:num>
  <w:num w:numId="11" w16cid:durableId="2104035004">
    <w:abstractNumId w:val="6"/>
  </w:num>
  <w:num w:numId="12" w16cid:durableId="255985476">
    <w:abstractNumId w:val="15"/>
  </w:num>
  <w:num w:numId="13" w16cid:durableId="640309760">
    <w:abstractNumId w:val="9"/>
  </w:num>
  <w:num w:numId="14" w16cid:durableId="639043968">
    <w:abstractNumId w:val="2"/>
  </w:num>
  <w:num w:numId="15" w16cid:durableId="1745253362">
    <w:abstractNumId w:val="19"/>
  </w:num>
  <w:num w:numId="16" w16cid:durableId="185019659">
    <w:abstractNumId w:val="20"/>
  </w:num>
  <w:num w:numId="17" w16cid:durableId="556016820">
    <w:abstractNumId w:val="17"/>
  </w:num>
  <w:num w:numId="18" w16cid:durableId="967588537">
    <w:abstractNumId w:val="10"/>
  </w:num>
  <w:num w:numId="19" w16cid:durableId="1029994041">
    <w:abstractNumId w:val="1"/>
  </w:num>
  <w:num w:numId="20" w16cid:durableId="1270896379">
    <w:abstractNumId w:val="4"/>
  </w:num>
  <w:num w:numId="21" w16cid:durableId="136120331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6977"/>
    <w:rsid w:val="00000975"/>
    <w:rsid w:val="00005536"/>
    <w:rsid w:val="000115CE"/>
    <w:rsid w:val="00012D53"/>
    <w:rsid w:val="00015635"/>
    <w:rsid w:val="000229D8"/>
    <w:rsid w:val="00032771"/>
    <w:rsid w:val="000421F9"/>
    <w:rsid w:val="00055EFB"/>
    <w:rsid w:val="0007290A"/>
    <w:rsid w:val="00086E7F"/>
    <w:rsid w:val="00093134"/>
    <w:rsid w:val="000A0163"/>
    <w:rsid w:val="000A5A28"/>
    <w:rsid w:val="000A728B"/>
    <w:rsid w:val="000B74BD"/>
    <w:rsid w:val="000C300C"/>
    <w:rsid w:val="000F42D1"/>
    <w:rsid w:val="00130A1A"/>
    <w:rsid w:val="00163521"/>
    <w:rsid w:val="00163593"/>
    <w:rsid w:val="0016567C"/>
    <w:rsid w:val="001816D3"/>
    <w:rsid w:val="00182DFA"/>
    <w:rsid w:val="00194B6D"/>
    <w:rsid w:val="0019685E"/>
    <w:rsid w:val="001A0B59"/>
    <w:rsid w:val="001A4240"/>
    <w:rsid w:val="001B0698"/>
    <w:rsid w:val="001B2D78"/>
    <w:rsid w:val="001C6257"/>
    <w:rsid w:val="001F16C6"/>
    <w:rsid w:val="00202718"/>
    <w:rsid w:val="00210947"/>
    <w:rsid w:val="00274EC4"/>
    <w:rsid w:val="00284AE0"/>
    <w:rsid w:val="00287D71"/>
    <w:rsid w:val="00290C1B"/>
    <w:rsid w:val="002931F5"/>
    <w:rsid w:val="00294421"/>
    <w:rsid w:val="002A4385"/>
    <w:rsid w:val="002B4CE8"/>
    <w:rsid w:val="002D26CA"/>
    <w:rsid w:val="002D37E6"/>
    <w:rsid w:val="002E089B"/>
    <w:rsid w:val="002E270A"/>
    <w:rsid w:val="002E44DC"/>
    <w:rsid w:val="002F05B3"/>
    <w:rsid w:val="002F0614"/>
    <w:rsid w:val="002F31E2"/>
    <w:rsid w:val="0030041D"/>
    <w:rsid w:val="00302118"/>
    <w:rsid w:val="00312E06"/>
    <w:rsid w:val="00313673"/>
    <w:rsid w:val="00315DD0"/>
    <w:rsid w:val="00316955"/>
    <w:rsid w:val="00354BEB"/>
    <w:rsid w:val="003563F6"/>
    <w:rsid w:val="003604A2"/>
    <w:rsid w:val="00361CD1"/>
    <w:rsid w:val="0036292C"/>
    <w:rsid w:val="003734F2"/>
    <w:rsid w:val="003752A7"/>
    <w:rsid w:val="003776A8"/>
    <w:rsid w:val="0038347F"/>
    <w:rsid w:val="003942CE"/>
    <w:rsid w:val="003B2C58"/>
    <w:rsid w:val="003C369B"/>
    <w:rsid w:val="003C3ADD"/>
    <w:rsid w:val="003D0D80"/>
    <w:rsid w:val="003D5874"/>
    <w:rsid w:val="003E4317"/>
    <w:rsid w:val="003E4FD0"/>
    <w:rsid w:val="003F67C9"/>
    <w:rsid w:val="00401A0E"/>
    <w:rsid w:val="004067D6"/>
    <w:rsid w:val="004143C2"/>
    <w:rsid w:val="0042181F"/>
    <w:rsid w:val="0042549E"/>
    <w:rsid w:val="00433940"/>
    <w:rsid w:val="00457C51"/>
    <w:rsid w:val="004A773A"/>
    <w:rsid w:val="004B2A87"/>
    <w:rsid w:val="004C62E0"/>
    <w:rsid w:val="004D3F5C"/>
    <w:rsid w:val="004E49B8"/>
    <w:rsid w:val="004F4D9C"/>
    <w:rsid w:val="004F58DD"/>
    <w:rsid w:val="005224D3"/>
    <w:rsid w:val="00535919"/>
    <w:rsid w:val="00536248"/>
    <w:rsid w:val="00562E22"/>
    <w:rsid w:val="00563CFF"/>
    <w:rsid w:val="00564D5E"/>
    <w:rsid w:val="00566893"/>
    <w:rsid w:val="00570D41"/>
    <w:rsid w:val="00580E00"/>
    <w:rsid w:val="00593239"/>
    <w:rsid w:val="005947B2"/>
    <w:rsid w:val="00595A52"/>
    <w:rsid w:val="005A2847"/>
    <w:rsid w:val="005A55C0"/>
    <w:rsid w:val="005B29D0"/>
    <w:rsid w:val="005B533A"/>
    <w:rsid w:val="005C1713"/>
    <w:rsid w:val="005D386C"/>
    <w:rsid w:val="005D6232"/>
    <w:rsid w:val="005E316C"/>
    <w:rsid w:val="005F6977"/>
    <w:rsid w:val="00606C80"/>
    <w:rsid w:val="006229AA"/>
    <w:rsid w:val="0063534C"/>
    <w:rsid w:val="00636848"/>
    <w:rsid w:val="006428DD"/>
    <w:rsid w:val="0064292F"/>
    <w:rsid w:val="00644B3C"/>
    <w:rsid w:val="006573B6"/>
    <w:rsid w:val="006641B4"/>
    <w:rsid w:val="00677D81"/>
    <w:rsid w:val="00682D13"/>
    <w:rsid w:val="00686F3F"/>
    <w:rsid w:val="006870F3"/>
    <w:rsid w:val="00697BCD"/>
    <w:rsid w:val="006A2DF5"/>
    <w:rsid w:val="006A3953"/>
    <w:rsid w:val="006B0EB4"/>
    <w:rsid w:val="006C13EE"/>
    <w:rsid w:val="006C154D"/>
    <w:rsid w:val="006C2D84"/>
    <w:rsid w:val="006D2487"/>
    <w:rsid w:val="006D7022"/>
    <w:rsid w:val="006D7366"/>
    <w:rsid w:val="006E5105"/>
    <w:rsid w:val="006F066E"/>
    <w:rsid w:val="006F3B1B"/>
    <w:rsid w:val="006F6FE9"/>
    <w:rsid w:val="00716882"/>
    <w:rsid w:val="0071785E"/>
    <w:rsid w:val="007206A6"/>
    <w:rsid w:val="00721140"/>
    <w:rsid w:val="00724A84"/>
    <w:rsid w:val="0073237F"/>
    <w:rsid w:val="00757EBC"/>
    <w:rsid w:val="00763FDA"/>
    <w:rsid w:val="0076519E"/>
    <w:rsid w:val="007810EE"/>
    <w:rsid w:val="00785D43"/>
    <w:rsid w:val="00785D8F"/>
    <w:rsid w:val="007A4E1C"/>
    <w:rsid w:val="007B2D5D"/>
    <w:rsid w:val="007C2FC8"/>
    <w:rsid w:val="007C3F0D"/>
    <w:rsid w:val="007C6A67"/>
    <w:rsid w:val="007D0622"/>
    <w:rsid w:val="007D30DF"/>
    <w:rsid w:val="007E35B2"/>
    <w:rsid w:val="007E3E59"/>
    <w:rsid w:val="007F0041"/>
    <w:rsid w:val="007F0C0B"/>
    <w:rsid w:val="007F4DA4"/>
    <w:rsid w:val="0080028C"/>
    <w:rsid w:val="00810F53"/>
    <w:rsid w:val="00830664"/>
    <w:rsid w:val="00842A15"/>
    <w:rsid w:val="00850668"/>
    <w:rsid w:val="00862085"/>
    <w:rsid w:val="00864438"/>
    <w:rsid w:val="008649B2"/>
    <w:rsid w:val="00864B9C"/>
    <w:rsid w:val="008772BD"/>
    <w:rsid w:val="008930C3"/>
    <w:rsid w:val="008A4A0B"/>
    <w:rsid w:val="008B3138"/>
    <w:rsid w:val="008C1098"/>
    <w:rsid w:val="008C6450"/>
    <w:rsid w:val="008E4B25"/>
    <w:rsid w:val="00901B39"/>
    <w:rsid w:val="00912B51"/>
    <w:rsid w:val="009437DB"/>
    <w:rsid w:val="0095653D"/>
    <w:rsid w:val="00975532"/>
    <w:rsid w:val="009821D8"/>
    <w:rsid w:val="00984223"/>
    <w:rsid w:val="009F01F6"/>
    <w:rsid w:val="00A03D72"/>
    <w:rsid w:val="00A07DD2"/>
    <w:rsid w:val="00A12A2A"/>
    <w:rsid w:val="00A14A57"/>
    <w:rsid w:val="00A30F02"/>
    <w:rsid w:val="00A3306B"/>
    <w:rsid w:val="00A35691"/>
    <w:rsid w:val="00A46A3F"/>
    <w:rsid w:val="00A62316"/>
    <w:rsid w:val="00A6640A"/>
    <w:rsid w:val="00A76456"/>
    <w:rsid w:val="00A76709"/>
    <w:rsid w:val="00A77663"/>
    <w:rsid w:val="00A8536A"/>
    <w:rsid w:val="00A90C58"/>
    <w:rsid w:val="00A9685E"/>
    <w:rsid w:val="00AA7AAC"/>
    <w:rsid w:val="00AC3BD0"/>
    <w:rsid w:val="00AF6588"/>
    <w:rsid w:val="00B070BF"/>
    <w:rsid w:val="00B0738E"/>
    <w:rsid w:val="00B40429"/>
    <w:rsid w:val="00B46F1C"/>
    <w:rsid w:val="00B546FF"/>
    <w:rsid w:val="00B6326F"/>
    <w:rsid w:val="00B721B5"/>
    <w:rsid w:val="00B738F3"/>
    <w:rsid w:val="00B93594"/>
    <w:rsid w:val="00B94429"/>
    <w:rsid w:val="00BA2857"/>
    <w:rsid w:val="00BA636F"/>
    <w:rsid w:val="00BB055E"/>
    <w:rsid w:val="00BB1D62"/>
    <w:rsid w:val="00BB23C8"/>
    <w:rsid w:val="00BB7495"/>
    <w:rsid w:val="00BC3ED2"/>
    <w:rsid w:val="00BC4667"/>
    <w:rsid w:val="00BC5D5E"/>
    <w:rsid w:val="00BD5768"/>
    <w:rsid w:val="00BE699E"/>
    <w:rsid w:val="00BF6DC7"/>
    <w:rsid w:val="00C01B28"/>
    <w:rsid w:val="00C151C2"/>
    <w:rsid w:val="00C24F9F"/>
    <w:rsid w:val="00C30FF8"/>
    <w:rsid w:val="00C33047"/>
    <w:rsid w:val="00C34AA3"/>
    <w:rsid w:val="00C4007B"/>
    <w:rsid w:val="00C4074A"/>
    <w:rsid w:val="00C42CAE"/>
    <w:rsid w:val="00C44462"/>
    <w:rsid w:val="00C446BF"/>
    <w:rsid w:val="00C524A8"/>
    <w:rsid w:val="00C554E7"/>
    <w:rsid w:val="00C607C4"/>
    <w:rsid w:val="00C82231"/>
    <w:rsid w:val="00C851DF"/>
    <w:rsid w:val="00C97235"/>
    <w:rsid w:val="00CD37AD"/>
    <w:rsid w:val="00CE7726"/>
    <w:rsid w:val="00D10672"/>
    <w:rsid w:val="00D24BD6"/>
    <w:rsid w:val="00D34D73"/>
    <w:rsid w:val="00D51BAC"/>
    <w:rsid w:val="00D52443"/>
    <w:rsid w:val="00D54AC1"/>
    <w:rsid w:val="00D54D2F"/>
    <w:rsid w:val="00D5568F"/>
    <w:rsid w:val="00D5783C"/>
    <w:rsid w:val="00D715D5"/>
    <w:rsid w:val="00D73698"/>
    <w:rsid w:val="00D76BE4"/>
    <w:rsid w:val="00D76F18"/>
    <w:rsid w:val="00DA3530"/>
    <w:rsid w:val="00DA3F38"/>
    <w:rsid w:val="00DA7CB5"/>
    <w:rsid w:val="00DB251A"/>
    <w:rsid w:val="00DB7902"/>
    <w:rsid w:val="00DD489A"/>
    <w:rsid w:val="00E15AFD"/>
    <w:rsid w:val="00E1639C"/>
    <w:rsid w:val="00E2752A"/>
    <w:rsid w:val="00E674D5"/>
    <w:rsid w:val="00E678CF"/>
    <w:rsid w:val="00E939F5"/>
    <w:rsid w:val="00EA63FE"/>
    <w:rsid w:val="00EA643D"/>
    <w:rsid w:val="00EB1585"/>
    <w:rsid w:val="00EB40DD"/>
    <w:rsid w:val="00EC2735"/>
    <w:rsid w:val="00EC3CA8"/>
    <w:rsid w:val="00EC45CB"/>
    <w:rsid w:val="00EE05E8"/>
    <w:rsid w:val="00EF62BC"/>
    <w:rsid w:val="00F05376"/>
    <w:rsid w:val="00F167E3"/>
    <w:rsid w:val="00F17AE9"/>
    <w:rsid w:val="00F24A40"/>
    <w:rsid w:val="00F37D2C"/>
    <w:rsid w:val="00F40566"/>
    <w:rsid w:val="00F44081"/>
    <w:rsid w:val="00F46AFA"/>
    <w:rsid w:val="00F54471"/>
    <w:rsid w:val="00F5557C"/>
    <w:rsid w:val="00F84D55"/>
    <w:rsid w:val="00F858CD"/>
    <w:rsid w:val="00F87A9C"/>
    <w:rsid w:val="00F91751"/>
    <w:rsid w:val="00FA1092"/>
    <w:rsid w:val="00FB4539"/>
    <w:rsid w:val="00FB596A"/>
    <w:rsid w:val="00FC24AD"/>
    <w:rsid w:val="00FE1B2C"/>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930F396"/>
  <w15:docId w15:val="{3982F032-47CB-449B-9D29-BBE543E278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sz w:val="22"/>
        <w:szCs w:val="22"/>
        <w:lang w:val="el-GR" w:eastAsia="el-GR"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6709"/>
    <w:rPr>
      <w:rFonts w:ascii="Times New Roman" w:eastAsia="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4E49B8"/>
    <w:pPr>
      <w:ind w:left="720"/>
      <w:contextualSpacing/>
    </w:pPr>
  </w:style>
  <w:style w:type="character" w:styleId="Hyperlink">
    <w:name w:val="Hyperlink"/>
    <w:basedOn w:val="DefaultParagraphFont"/>
    <w:uiPriority w:val="99"/>
    <w:rsid w:val="003D5874"/>
    <w:rPr>
      <w:rFonts w:cs="Times New Roman"/>
      <w:color w:val="0000FF"/>
      <w:u w:val="single"/>
    </w:rPr>
  </w:style>
  <w:style w:type="paragraph" w:styleId="BalloonText">
    <w:name w:val="Balloon Text"/>
    <w:basedOn w:val="Normal"/>
    <w:link w:val="BalloonTextChar"/>
    <w:uiPriority w:val="99"/>
    <w:semiHidden/>
    <w:rsid w:val="009437DB"/>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437DB"/>
    <w:rPr>
      <w:rFonts w:ascii="Tahoma" w:hAnsi="Tahoma" w:cs="Tahoma"/>
      <w:sz w:val="16"/>
      <w:szCs w:val="16"/>
      <w:lang w:eastAsia="el-GR"/>
    </w:rPr>
  </w:style>
  <w:style w:type="character" w:customStyle="1" w:styleId="apple-converted-space">
    <w:name w:val="apple-converted-space"/>
    <w:basedOn w:val="DefaultParagraphFont"/>
    <w:uiPriority w:val="99"/>
    <w:rsid w:val="0095653D"/>
    <w:rPr>
      <w:rFonts w:cs="Times New Roman"/>
    </w:rPr>
  </w:style>
  <w:style w:type="paragraph" w:customStyle="1" w:styleId="Default">
    <w:name w:val="Default"/>
    <w:rsid w:val="004143C2"/>
    <w:pPr>
      <w:autoSpaceDE w:val="0"/>
      <w:autoSpaceDN w:val="0"/>
      <w:adjustRightInd w:val="0"/>
    </w:pPr>
    <w:rPr>
      <w:rFonts w:cs="Calibri"/>
      <w:color w:val="000000"/>
      <w:sz w:val="24"/>
      <w:szCs w:val="24"/>
    </w:rPr>
  </w:style>
  <w:style w:type="character" w:styleId="Strong">
    <w:name w:val="Strong"/>
    <w:basedOn w:val="DefaultParagraphFont"/>
    <w:uiPriority w:val="22"/>
    <w:qFormat/>
    <w:locked/>
    <w:rsid w:val="004143C2"/>
    <w:rPr>
      <w:b/>
      <w:bCs/>
    </w:rPr>
  </w:style>
  <w:style w:type="character" w:customStyle="1" w:styleId="contact">
    <w:name w:val="contact"/>
    <w:basedOn w:val="DefaultParagraphFont"/>
    <w:rsid w:val="00644B3C"/>
  </w:style>
  <w:style w:type="character" w:styleId="Emphasis">
    <w:name w:val="Emphasis"/>
    <w:basedOn w:val="DefaultParagraphFont"/>
    <w:qFormat/>
    <w:locked/>
    <w:rsid w:val="00D1067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53089281">
      <w:bodyDiv w:val="1"/>
      <w:marLeft w:val="0"/>
      <w:marRight w:val="0"/>
      <w:marTop w:val="0"/>
      <w:marBottom w:val="0"/>
      <w:divBdr>
        <w:top w:val="none" w:sz="0" w:space="0" w:color="auto"/>
        <w:left w:val="none" w:sz="0" w:space="0" w:color="auto"/>
        <w:bottom w:val="none" w:sz="0" w:space="0" w:color="auto"/>
        <w:right w:val="none" w:sz="0" w:space="0" w:color="auto"/>
      </w:divBdr>
    </w:div>
    <w:div w:id="1073621879">
      <w:bodyDiv w:val="1"/>
      <w:marLeft w:val="0"/>
      <w:marRight w:val="0"/>
      <w:marTop w:val="0"/>
      <w:marBottom w:val="0"/>
      <w:divBdr>
        <w:top w:val="none" w:sz="0" w:space="0" w:color="auto"/>
        <w:left w:val="none" w:sz="0" w:space="0" w:color="auto"/>
        <w:bottom w:val="none" w:sz="0" w:space="0" w:color="auto"/>
        <w:right w:val="none" w:sz="0" w:space="0" w:color="auto"/>
      </w:divBdr>
    </w:div>
    <w:div w:id="1307009746">
      <w:bodyDiv w:val="1"/>
      <w:marLeft w:val="0"/>
      <w:marRight w:val="0"/>
      <w:marTop w:val="0"/>
      <w:marBottom w:val="0"/>
      <w:divBdr>
        <w:top w:val="none" w:sz="0" w:space="0" w:color="auto"/>
        <w:left w:val="none" w:sz="0" w:space="0" w:color="auto"/>
        <w:bottom w:val="none" w:sz="0" w:space="0" w:color="auto"/>
        <w:right w:val="none" w:sz="0" w:space="0" w:color="auto"/>
      </w:divBdr>
    </w:div>
    <w:div w:id="1413892397">
      <w:bodyDiv w:val="1"/>
      <w:marLeft w:val="0"/>
      <w:marRight w:val="0"/>
      <w:marTop w:val="0"/>
      <w:marBottom w:val="0"/>
      <w:divBdr>
        <w:top w:val="none" w:sz="0" w:space="0" w:color="auto"/>
        <w:left w:val="none" w:sz="0" w:space="0" w:color="auto"/>
        <w:bottom w:val="none" w:sz="0" w:space="0" w:color="auto"/>
        <w:right w:val="none" w:sz="0" w:space="0" w:color="auto"/>
      </w:divBdr>
      <w:divsChild>
        <w:div w:id="2244395">
          <w:marLeft w:val="0"/>
          <w:marRight w:val="0"/>
          <w:marTop w:val="0"/>
          <w:marBottom w:val="0"/>
          <w:divBdr>
            <w:top w:val="none" w:sz="0" w:space="0" w:color="auto"/>
            <w:left w:val="none" w:sz="0" w:space="0" w:color="auto"/>
            <w:bottom w:val="none" w:sz="0" w:space="0" w:color="auto"/>
            <w:right w:val="none" w:sz="0" w:space="0" w:color="auto"/>
          </w:divBdr>
          <w:divsChild>
            <w:div w:id="1247226576">
              <w:marLeft w:val="-100"/>
              <w:marRight w:val="-100"/>
              <w:marTop w:val="0"/>
              <w:marBottom w:val="0"/>
              <w:divBdr>
                <w:top w:val="none" w:sz="0" w:space="0" w:color="auto"/>
                <w:left w:val="none" w:sz="0" w:space="0" w:color="auto"/>
                <w:bottom w:val="none" w:sz="0" w:space="0" w:color="auto"/>
                <w:right w:val="none" w:sz="0" w:space="0" w:color="auto"/>
              </w:divBdr>
            </w:div>
          </w:divsChild>
        </w:div>
      </w:divsChild>
    </w:div>
    <w:div w:id="1844009129">
      <w:bodyDiv w:val="1"/>
      <w:marLeft w:val="0"/>
      <w:marRight w:val="0"/>
      <w:marTop w:val="0"/>
      <w:marBottom w:val="0"/>
      <w:divBdr>
        <w:top w:val="none" w:sz="0" w:space="0" w:color="auto"/>
        <w:left w:val="none" w:sz="0" w:space="0" w:color="auto"/>
        <w:bottom w:val="none" w:sz="0" w:space="0" w:color="auto"/>
        <w:right w:val="none" w:sz="0" w:space="0" w:color="auto"/>
      </w:divBdr>
      <w:divsChild>
        <w:div w:id="1800102086">
          <w:marLeft w:val="0"/>
          <w:marRight w:val="0"/>
          <w:marTop w:val="0"/>
          <w:marBottom w:val="0"/>
          <w:divBdr>
            <w:top w:val="none" w:sz="0" w:space="0" w:color="auto"/>
            <w:left w:val="none" w:sz="0" w:space="0" w:color="auto"/>
            <w:bottom w:val="none" w:sz="0" w:space="0" w:color="auto"/>
            <w:right w:val="none" w:sz="0" w:space="0" w:color="auto"/>
          </w:divBdr>
          <w:divsChild>
            <w:div w:id="1614508159">
              <w:marLeft w:val="-100"/>
              <w:marRight w:val="-100"/>
              <w:marTop w:val="0"/>
              <w:marBottom w:val="0"/>
              <w:divBdr>
                <w:top w:val="none" w:sz="0" w:space="0" w:color="auto"/>
                <w:left w:val="none" w:sz="0" w:space="0" w:color="auto"/>
                <w:bottom w:val="none" w:sz="0" w:space="0" w:color="auto"/>
                <w:right w:val="none" w:sz="0" w:space="0" w:color="auto"/>
              </w:divBdr>
            </w:div>
          </w:divsChild>
        </w:div>
      </w:divsChild>
    </w:div>
    <w:div w:id="1967543074">
      <w:marLeft w:val="0"/>
      <w:marRight w:val="0"/>
      <w:marTop w:val="0"/>
      <w:marBottom w:val="0"/>
      <w:divBdr>
        <w:top w:val="none" w:sz="0" w:space="0" w:color="auto"/>
        <w:left w:val="none" w:sz="0" w:space="0" w:color="auto"/>
        <w:bottom w:val="none" w:sz="0" w:space="0" w:color="auto"/>
        <w:right w:val="none" w:sz="0" w:space="0" w:color="auto"/>
      </w:divBdr>
    </w:div>
    <w:div w:id="1967543075">
      <w:marLeft w:val="0"/>
      <w:marRight w:val="0"/>
      <w:marTop w:val="0"/>
      <w:marBottom w:val="0"/>
      <w:divBdr>
        <w:top w:val="none" w:sz="0" w:space="0" w:color="auto"/>
        <w:left w:val="none" w:sz="0" w:space="0" w:color="auto"/>
        <w:bottom w:val="none" w:sz="0" w:space="0" w:color="auto"/>
        <w:right w:val="none" w:sz="0" w:space="0" w:color="auto"/>
      </w:divBdr>
    </w:div>
    <w:div w:id="1967543076">
      <w:marLeft w:val="0"/>
      <w:marRight w:val="0"/>
      <w:marTop w:val="0"/>
      <w:marBottom w:val="0"/>
      <w:divBdr>
        <w:top w:val="none" w:sz="0" w:space="0" w:color="auto"/>
        <w:left w:val="none" w:sz="0" w:space="0" w:color="auto"/>
        <w:bottom w:val="none" w:sz="0" w:space="0" w:color="auto"/>
        <w:right w:val="none" w:sz="0" w:space="0" w:color="auto"/>
      </w:divBdr>
    </w:div>
    <w:div w:id="1967543077">
      <w:marLeft w:val="0"/>
      <w:marRight w:val="0"/>
      <w:marTop w:val="0"/>
      <w:marBottom w:val="0"/>
      <w:divBdr>
        <w:top w:val="none" w:sz="0" w:space="0" w:color="auto"/>
        <w:left w:val="none" w:sz="0" w:space="0" w:color="auto"/>
        <w:bottom w:val="none" w:sz="0" w:space="0" w:color="auto"/>
        <w:right w:val="none" w:sz="0" w:space="0" w:color="auto"/>
      </w:divBdr>
    </w:div>
    <w:div w:id="1967543078">
      <w:marLeft w:val="0"/>
      <w:marRight w:val="0"/>
      <w:marTop w:val="0"/>
      <w:marBottom w:val="0"/>
      <w:divBdr>
        <w:top w:val="none" w:sz="0" w:space="0" w:color="auto"/>
        <w:left w:val="none" w:sz="0" w:space="0" w:color="auto"/>
        <w:bottom w:val="none" w:sz="0" w:space="0" w:color="auto"/>
        <w:right w:val="none" w:sz="0" w:space="0" w:color="auto"/>
      </w:divBdr>
    </w:div>
    <w:div w:id="1967543079">
      <w:marLeft w:val="0"/>
      <w:marRight w:val="0"/>
      <w:marTop w:val="0"/>
      <w:marBottom w:val="0"/>
      <w:divBdr>
        <w:top w:val="none" w:sz="0" w:space="0" w:color="auto"/>
        <w:left w:val="none" w:sz="0" w:space="0" w:color="auto"/>
        <w:bottom w:val="none" w:sz="0" w:space="0" w:color="auto"/>
        <w:right w:val="none" w:sz="0" w:space="0" w:color="auto"/>
      </w:divBdr>
    </w:div>
    <w:div w:id="2008704315">
      <w:bodyDiv w:val="1"/>
      <w:marLeft w:val="0"/>
      <w:marRight w:val="0"/>
      <w:marTop w:val="0"/>
      <w:marBottom w:val="0"/>
      <w:divBdr>
        <w:top w:val="none" w:sz="0" w:space="0" w:color="auto"/>
        <w:left w:val="none" w:sz="0" w:space="0" w:color="auto"/>
        <w:bottom w:val="none" w:sz="0" w:space="0" w:color="auto"/>
        <w:right w:val="none" w:sz="0" w:space="0" w:color="auto"/>
      </w:divBdr>
    </w:div>
    <w:div w:id="2055689645">
      <w:bodyDiv w:val="1"/>
      <w:marLeft w:val="0"/>
      <w:marRight w:val="0"/>
      <w:marTop w:val="0"/>
      <w:marBottom w:val="0"/>
      <w:divBdr>
        <w:top w:val="none" w:sz="0" w:space="0" w:color="auto"/>
        <w:left w:val="none" w:sz="0" w:space="0" w:color="auto"/>
        <w:bottom w:val="none" w:sz="0" w:space="0" w:color="auto"/>
        <w:right w:val="none" w:sz="0" w:space="0" w:color="auto"/>
      </w:divBdr>
    </w:div>
    <w:div w:id="2084519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ennisleague.gr"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tennisleague.g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272</TotalTime>
  <Pages>3</Pages>
  <Words>455</Words>
  <Characters>2598</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3047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Magda</dc:creator>
  <cp:lastModifiedBy>Imac DC</cp:lastModifiedBy>
  <cp:revision>3</cp:revision>
  <cp:lastPrinted>2017-03-14T10:50:00Z</cp:lastPrinted>
  <dcterms:created xsi:type="dcterms:W3CDTF">2025-04-24T09:10:00Z</dcterms:created>
  <dcterms:modified xsi:type="dcterms:W3CDTF">2025-04-29T17:33:00Z</dcterms:modified>
</cp:coreProperties>
</file>